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tblGrid>
      <w:tr w:rsidR="00163D4F" w:rsidTr="003340F7">
        <w:trPr>
          <w:trHeight w:hRule="exact" w:val="1985"/>
        </w:trPr>
        <w:tc>
          <w:tcPr>
            <w:tcW w:w="1985" w:type="dxa"/>
          </w:tcPr>
          <w:bookmarkStart w:id="0" w:name="_Hlk51667288"/>
          <w:bookmarkStart w:id="1" w:name="_MacBuGuideStaticData_11400H"/>
          <w:bookmarkStart w:id="2" w:name="_Toc43901034"/>
          <w:bookmarkStart w:id="3" w:name="_Toc43902314"/>
          <w:bookmarkStart w:id="4" w:name="_Toc44069259"/>
          <w:bookmarkStart w:id="5" w:name="_Toc44073410"/>
          <w:bookmarkStart w:id="6" w:name="_MacBuGuideStaticData_10700H"/>
          <w:bookmarkStart w:id="7" w:name="_MacBuGuideStaticData_860V"/>
          <w:bookmarkStart w:id="8" w:name="_MacBuGuideStaticData_16140H"/>
          <w:p w:rsidR="00163D4F" w:rsidRPr="00163D4F" w:rsidRDefault="00512225" w:rsidP="007B3734">
            <w:pPr>
              <w:pStyle w:val="Cover-School"/>
              <w:rPr>
                <w:b/>
                <w:bCs/>
                <w:color w:val="auto"/>
                <w:sz w:val="22"/>
              </w:rPr>
            </w:pPr>
            <w:r>
              <w:rPr>
                <w:color w:val="auto"/>
                <w:sz w:val="22"/>
              </w:rPr>
              <w:fldChar w:fldCharType="begin">
                <w:ffData>
                  <w:name w:val=""/>
                  <w:enabled/>
                  <w:calcOnExit w:val="0"/>
                  <w:textInput>
                    <w:default w:val="[FormImage.SchoolCrest]"/>
                  </w:textInput>
                </w:ffData>
              </w:fldChar>
            </w:r>
            <w:r>
              <w:rPr>
                <w:color w:val="auto"/>
                <w:sz w:val="22"/>
              </w:rPr>
              <w:instrText xml:space="preserve"> FORMTEXT </w:instrText>
            </w:r>
            <w:r w:rsidR="00366D4B">
              <w:rPr>
                <w:color w:val="auto"/>
                <w:sz w:val="22"/>
              </w:rPr>
            </w:r>
            <w:r w:rsidR="00366D4B">
              <w:rPr>
                <w:color w:val="auto"/>
                <w:sz w:val="22"/>
              </w:rPr>
              <w:fldChar w:fldCharType="separate"/>
            </w:r>
            <w:r>
              <w:rPr>
                <w:color w:val="auto"/>
                <w:sz w:val="22"/>
              </w:rPr>
              <w:fldChar w:fldCharType="end"/>
            </w:r>
            <w:r>
              <w:rPr>
                <w:noProof/>
              </w:rPr>
              <w:drawing>
                <wp:inline distT="0" distB="0" distL="0" distR="0">
                  <wp:extent cx="1260000" cy="1260000"/>
                  <wp:effectExtent l="0" t="0" r="0" b="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1"/>
                          <a:stretch>
                            <a:fillRect/>
                          </a:stretch>
                        </pic:blipFill>
                        <pic:spPr>
                          <a:xfrm>
                            <a:off x="0" y="0"/>
                            <a:ext cx="1260000" cy="1260000"/>
                          </a:xfrm>
                          <a:prstGeom prst="rect">
                            <a:avLst/>
                          </a:prstGeom>
                        </pic:spPr>
                      </pic:pic>
                    </a:graphicData>
                  </a:graphic>
                </wp:inline>
              </w:drawing>
            </w:r>
          </w:p>
          <w:p w:rsidR="00163D4F" w:rsidRPr="00163D4F" w:rsidRDefault="00163D4F" w:rsidP="00E925B5">
            <w:pPr>
              <w:pStyle w:val="Cover-School"/>
              <w:spacing w:before="240" w:after="40"/>
              <w:rPr>
                <w:sz w:val="22"/>
              </w:rPr>
            </w:pPr>
          </w:p>
        </w:tc>
      </w:tr>
    </w:tbl>
    <w:bookmarkEnd w:id="0"/>
    <w:p w:rsidR="00AB1D17" w:rsidRPr="00B672A0" w:rsidRDefault="00FA4AA4" w:rsidP="00E925B5">
      <w:pPr>
        <w:pStyle w:val="Cover-School"/>
        <w:spacing w:before="240" w:after="40"/>
        <w:rPr>
          <w:b/>
          <w:bCs/>
        </w:rPr>
      </w:pPr>
      <w:r>
        <w:rPr>
          <w:noProof/>
          <w:color w:val="4163A0"/>
          <w:lang w:eastAsia="en-AU"/>
        </w:rPr>
        <w:drawing>
          <wp:anchor distT="0" distB="0" distL="114300" distR="114300" simplePos="0" relativeHeight="251664384" behindDoc="1" locked="0" layoutInCell="1" allowOverlap="1" wp14:anchorId="46196225" wp14:editId="0B04DBBF">
            <wp:simplePos x="0" y="0"/>
            <wp:positionH relativeFrom="column">
              <wp:posOffset>4776470</wp:posOffset>
            </wp:positionH>
            <wp:positionV relativeFrom="page">
              <wp:posOffset>1181100</wp:posOffset>
            </wp:positionV>
            <wp:extent cx="1181100" cy="50056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1100" cy="500567"/>
                    </a:xfrm>
                    <a:prstGeom prst="rect">
                      <a:avLst/>
                    </a:prstGeom>
                  </pic:spPr>
                </pic:pic>
              </a:graphicData>
            </a:graphic>
            <wp14:sizeRelH relativeFrom="margin">
              <wp14:pctWidth>0</wp14:pctWidth>
            </wp14:sizeRelH>
            <wp14:sizeRelV relativeFrom="margin">
              <wp14:pctHeight>0</wp14:pctHeight>
            </wp14:sizeRelV>
          </wp:anchor>
        </w:drawing>
      </w:r>
      <w:r w:rsidR="00DC5E7B" w:rsidRPr="0058081E">
        <w:rPr>
          <w:noProof/>
          <w:color w:val="4163A0"/>
          <w:lang w:eastAsia="en-AU"/>
        </w:rPr>
        <mc:AlternateContent>
          <mc:Choice Requires="wps">
            <w:drawing>
              <wp:anchor distT="0" distB="0" distL="114300" distR="114300" simplePos="0" relativeHeight="251661312" behindDoc="0" locked="0" layoutInCell="1" allowOverlap="1" wp14:anchorId="12771809" wp14:editId="55B40610">
                <wp:simplePos x="0" y="0"/>
                <wp:positionH relativeFrom="column">
                  <wp:posOffset>4776470</wp:posOffset>
                </wp:positionH>
                <wp:positionV relativeFrom="paragraph">
                  <wp:posOffset>-1639570</wp:posOffset>
                </wp:positionV>
                <wp:extent cx="0" cy="1595120"/>
                <wp:effectExtent l="0" t="0" r="38100" b="24130"/>
                <wp:wrapNone/>
                <wp:docPr id="17" name="Straight Connector 17"/>
                <wp:cNvGraphicFramePr/>
                <a:graphic xmlns:a="http://schemas.openxmlformats.org/drawingml/2006/main">
                  <a:graphicData uri="http://schemas.microsoft.com/office/word/2010/wordprocessingShape">
                    <wps:wsp>
                      <wps:cNvCnPr/>
                      <wps:spPr>
                        <a:xfrm flipV="1">
                          <a:off x="0" y="0"/>
                          <a:ext cx="0" cy="1595120"/>
                        </a:xfrm>
                        <a:prstGeom prst="line">
                          <a:avLst/>
                        </a:prstGeom>
                        <a:ln w="9525">
                          <a:solidFill>
                            <a:srgbClr val="201F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sdtdh="http://schemas.microsoft.com/office/word/2020/wordml/sdtdatahash" xmlns:w16="http://schemas.microsoft.com/office/word/2018/wordml" xmlns:w16cex="http://schemas.microsoft.com/office/word/2018/wordml/cex">
            <w:pict>
              <v:line from="376.1pt,-129.1pt" to="376.1pt,-3.5pt"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id="Straight Connector 17" o:spid="_x0000_s1026" strokecolor="#201f66">
                <v:stroke joinstyle="miter"/>
              </v:line>
            </w:pict>
          </mc:Fallback>
        </mc:AlternateContent>
      </w:r>
      <w:r w:rsidR="00AB1D17">
        <w:rPr>
          <w:b/>
          <w:bCs/>
        </w:rPr>
        <w:fldChar w:fldCharType="begin">
          <w:ffData>
            <w:name w:val="Text67"/>
            <w:enabled/>
            <w:calcOnExit w:val="0"/>
            <w:textInput>
              <w:default w:val="[SchoolName]"/>
            </w:textInput>
          </w:ffData>
        </w:fldChar>
      </w:r>
      <w:r w:rsidR="00AB1D17">
        <w:rPr>
          <w:b/>
          <w:bCs/>
        </w:rPr>
        <w:instrText xml:space="preserve"> FORMTEXT </w:instrText>
      </w:r>
      <w:r w:rsidR="00AB1D17">
        <w:rPr>
          <w:b/>
          <w:bCs/>
        </w:rPr>
      </w:r>
      <w:r w:rsidR="00AB1D17">
        <w:rPr>
          <w:b/>
          <w:bCs/>
        </w:rPr>
        <w:fldChar w:fldCharType="separate"/>
      </w:r>
      <w:r w:rsidR="00AB1D17">
        <w:rPr>
          <w:b/>
          <w:bCs/>
          <w:noProof/>
        </w:rPr>
        <w:t>Mary MacKillop Catholic Regional College</w:t>
      </w:r>
      <w:r w:rsidR="00AB1D17">
        <w:rPr>
          <w:b/>
          <w:bCs/>
        </w:rPr>
        <w:fldChar w:fldCharType="end"/>
      </w:r>
    </w:p>
    <w:bookmarkStart w:id="9" w:name="_Toc255474348"/>
    <w:bookmarkStart w:id="10" w:name="_Toc380684075"/>
    <w:bookmarkEnd w:id="1"/>
    <w:bookmarkEnd w:id="2"/>
    <w:bookmarkEnd w:id="3"/>
    <w:bookmarkEnd w:id="4"/>
    <w:bookmarkEnd w:id="5"/>
    <w:p w:rsidR="0052577F" w:rsidRDefault="00DC5E7B" w:rsidP="009A60D4">
      <w:pPr>
        <w:pStyle w:val="Cover-School"/>
        <w:spacing w:after="480"/>
      </w:pPr>
      <w:r w:rsidRPr="0058081E">
        <w:rPr>
          <w:noProof/>
          <w:color w:val="4163A0"/>
          <w:lang w:eastAsia="en-AU"/>
        </w:rPr>
        <mc:AlternateContent>
          <mc:Choice Requires="wps">
            <w:drawing>
              <wp:anchor distT="0" distB="0" distL="114300" distR="114300" simplePos="0" relativeHeight="251659264" behindDoc="1" locked="0" layoutInCell="1" allowOverlap="1" wp14:anchorId="5B0FE45C" wp14:editId="6FD9A120">
                <wp:simplePos x="0" y="0"/>
                <wp:positionH relativeFrom="column">
                  <wp:posOffset>-914400</wp:posOffset>
                </wp:positionH>
                <wp:positionV relativeFrom="page">
                  <wp:posOffset>2496185</wp:posOffset>
                </wp:positionV>
                <wp:extent cx="6778625" cy="1040130"/>
                <wp:effectExtent l="0" t="0" r="22225" b="26670"/>
                <wp:wrapNone/>
                <wp:docPr id="20" name="Round Single Corner of Rectangle 20"/>
                <wp:cNvGraphicFramePr/>
                <a:graphic xmlns:a="http://schemas.openxmlformats.org/drawingml/2006/main">
                  <a:graphicData uri="http://schemas.microsoft.com/office/word/2010/wordprocessingShape">
                    <wps:wsp>
                      <wps:cNvSpPr/>
                      <wps:spPr>
                        <a:xfrm>
                          <a:off x="0" y="0"/>
                          <a:ext cx="6778625" cy="1040130"/>
                        </a:xfrm>
                        <a:prstGeom prst="round1Rect">
                          <a:avLst>
                            <a:gd name="adj" fmla="val 50000"/>
                          </a:avLst>
                        </a:prstGeom>
                        <a:solidFill>
                          <a:srgbClr val="201F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sdtdh="http://schemas.microsoft.com/office/word/2020/wordml/sdtdatahash" xmlns:w16="http://schemas.microsoft.com/office/word/2018/wordml" xmlns:w16cex="http://schemas.microsoft.com/office/word/2018/wordml/cex">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" coordsize="6778625,1040130" style="position:absolute;margin-left:-1in;margin-top:196.55pt;width:533.75pt;height:8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id="Round Single Corner of Rectangle 20" o:spid="_x0000_s1026" path="m,l6258560,v287224,,520065,232841,520065,520065l6778625,1040130,,1040130,,xe" strokecolor="#1f4d78 [1604]" strokeweight="1pt" fillcolor="#201f66">
                <v:stroke joinstyle="miter"/>
                <v:path arrowok="t" o:connecttype="custom" o:connectlocs="0,0;6258560,0;6778625,520065;6778625,1040130;0,1040130;0,0" o:connectangles="0,0,0,0,0,0"/>
                <w10:wrap anchory="page"/>
              </v:shape>
            </w:pict>
          </mc:Fallback>
        </mc:AlternateContent>
      </w:r>
      <w:r w:rsidR="0052577F">
        <w:fldChar w:fldCharType="begin">
          <w:ffData>
            <w:name w:val="Text68"/>
            <w:enabled/>
            <w:calcOnExit w:val="0"/>
            <w:textInput>
              <w:default w:val="[SchoolTown]"/>
            </w:textInput>
          </w:ffData>
        </w:fldChar>
      </w:r>
      <w:bookmarkStart w:id="11" w:name="Text68"/>
      <w:r w:rsidR="0052577F">
        <w:instrText xml:space="preserve"> FORMTEXT </w:instrText>
      </w:r>
      <w:r w:rsidR="0052577F">
        <w:fldChar w:fldCharType="separate"/>
      </w:r>
      <w:r w:rsidR="0052577F">
        <w:rPr>
          <w:noProof/>
        </w:rPr>
        <w:t>Leongatha</w:t>
      </w:r>
      <w:r w:rsidR="0052577F">
        <w:fldChar w:fldCharType="end"/>
      </w:r>
      <w:bookmarkEnd w:id="11"/>
      <w:r w:rsidRPr="00DC5E7B">
        <w:rPr>
          <w:noProof/>
          <w:color w:val="4163A0"/>
          <w:lang w:eastAsia="en-AU"/>
        </w:rPr>
        <w:t xml:space="preserve"> </w:t>
      </w:r>
    </w:p>
    <w:p w:rsidR="004F3B08" w:rsidRPr="000C5F14" w:rsidRDefault="007C1E2F" w:rsidP="007C1E2F">
      <w:pPr>
        <w:pStyle w:val="Cover-School"/>
        <w:spacing w:after="120"/>
        <w:rPr>
          <w:color w:val="FFFFFF" w:themeColor="background1"/>
        </w:rPr>
      </w:pPr>
      <w:r w:rsidRPr="000C5F14">
        <w:rPr>
          <w:color w:val="FFFFFF" w:themeColor="background1"/>
        </w:rPr>
        <w:fldChar w:fldCharType="begin">
          <w:ffData>
            <w:name w:val="Text69"/>
            <w:enabled/>
            <w:calcOnExit w:val="0"/>
            <w:textInput>
              <w:default w:val="[Year]"/>
            </w:textInput>
          </w:ffData>
        </w:fldChar>
      </w:r>
      <w:bookmarkStart w:id="12" w:name="Text69"/>
      <w:r w:rsidRPr="000C5F14">
        <w:rPr>
          <w:color w:val="FFFFFF" w:themeColor="background1"/>
        </w:rPr>
        <w:instrText xml:space="preserve"> FORMTEXT </w:instrText>
      </w:r>
      <w:r w:rsidRPr="000C5F14">
        <w:rPr>
          <w:color w:val="FFFFFF" w:themeColor="background1"/>
        </w:rPr>
      </w:r>
      <w:r w:rsidRPr="000C5F14">
        <w:rPr>
          <w:color w:val="FFFFFF" w:themeColor="background1"/>
        </w:rPr>
        <w:fldChar w:fldCharType="separate"/>
      </w:r>
      <w:r w:rsidRPr="000C5F14">
        <w:rPr>
          <w:noProof/>
          <w:color w:val="FFFFFF" w:themeColor="background1"/>
        </w:rPr>
        <w:t>2020</w:t>
      </w:r>
      <w:r w:rsidRPr="000C5F14">
        <w:rPr>
          <w:color w:val="FFFFFF" w:themeColor="background1"/>
        </w:rPr>
        <w:fldChar w:fldCharType="end"/>
      </w:r>
      <w:bookmarkEnd w:id="12"/>
    </w:p>
    <w:p w:rsidR="0052577F" w:rsidRDefault="00180658" w:rsidP="00E14A08">
      <w:pPr>
        <w:pStyle w:val="Cover-AnnualReport"/>
        <w:spacing w:after="280"/>
      </w:pPr>
      <w:r w:rsidRPr="0058081E">
        <w:rPr>
          <w:noProof/>
          <w:color w:val="4163A0"/>
          <w:lang w:eastAsia="en-AU"/>
        </w:rPr>
        <mc:AlternateContent>
          <mc:Choice Requires="wps">
            <w:drawing>
              <wp:anchor distT="0" distB="0" distL="114300" distR="114300" simplePos="0" relativeHeight="251663360" behindDoc="1" locked="0" layoutInCell="1" allowOverlap="1" wp14:anchorId="605B2866" wp14:editId="367901FD">
                <wp:simplePos x="0" y="0"/>
                <wp:positionH relativeFrom="column">
                  <wp:posOffset>-914400</wp:posOffset>
                </wp:positionH>
                <wp:positionV relativeFrom="page">
                  <wp:posOffset>9457055</wp:posOffset>
                </wp:positionV>
                <wp:extent cx="6778625" cy="458470"/>
                <wp:effectExtent l="0" t="0" r="3175" b="0"/>
                <wp:wrapNone/>
                <wp:docPr id="22" name="Rectangle 22"/>
                <wp:cNvGraphicFramePr/>
                <a:graphic xmlns:a="http://schemas.openxmlformats.org/drawingml/2006/main">
                  <a:graphicData uri="http://schemas.microsoft.com/office/word/2010/wordprocessingShape">
                    <wps:wsp>
                      <wps:cNvSpPr/>
                      <wps:spPr>
                        <a:xfrm>
                          <a:off x="0" y="0"/>
                          <a:ext cx="6778625" cy="458470"/>
                        </a:xfrm>
                        <a:prstGeom prst="rect">
                          <a:avLst/>
                        </a:prstGeom>
                        <a:solidFill>
                          <a:srgbClr val="C4E6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sdtdh="http://schemas.microsoft.com/office/word/2020/wordml/sdtdatahash" xmlns:w16="http://schemas.microsoft.com/office/word/2018/wordml" xmlns:w16cex="http://schemas.microsoft.com/office/word/2018/wordml/cex">
            <w:pict>
              <v:rect style="position:absolute;margin-left:-1in;margin-top:744.65pt;width:533.75pt;height:3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id="Rectangle 22" o:spid="_x0000_s1026" stroked="f" strokeweight="1pt" fillcolor="#c4e6f1">
                <w10:wrap anchory="page"/>
              </v:rect>
            </w:pict>
          </mc:Fallback>
        </mc:AlternateContent>
      </w:r>
      <w:r w:rsidR="0052577F" w:rsidRPr="00575A0C">
        <w:t>Annual Report to the School Community</w:t>
      </w:r>
    </w:p>
    <w:tbl>
      <w:tblPr>
        <w:tblStyle w:val="TableGrid"/>
        <w:tblW w:w="10660"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60"/>
      </w:tblGrid>
      <w:tr w:rsidR="00B30E05" w:rsidTr="00E14A08">
        <w:trPr>
          <w:trHeight w:hRule="exact" w:val="9356"/>
        </w:trPr>
        <w:tc>
          <w:tcPr>
            <w:tcW w:w="10660" w:type="dxa"/>
          </w:tcPr>
          <w:p w:rsidR="00B30E05" w:rsidRPr="00163D4F" w:rsidRDefault="003340F7" w:rsidP="003340F7">
            <w:pPr>
              <w:pStyle w:val="Cover-School"/>
              <w:rPr>
                <w:sz w:val="22"/>
              </w:rPr>
            </w:pPr>
            <w:r>
              <w:rPr>
                <w:color w:val="auto"/>
                <w:sz w:val="22"/>
              </w:rPr>
              <w:fldChar w:fldCharType="begin">
                <w:ffData>
                  <w:name w:val=""/>
                  <w:enabled/>
                  <w:calcOnExit w:val="0"/>
                  <w:textInput>
                    <w:default w:val="[Image.FrontPagePhoto]"/>
                  </w:textInput>
                </w:ffData>
              </w:fldChar>
            </w:r>
            <w:r>
              <w:rPr>
                <w:color w:val="auto"/>
                <w:sz w:val="22"/>
              </w:rPr>
              <w:instrText xml:space="preserve"> FORMTEXT </w:instrText>
            </w:r>
            <w:r w:rsidR="00366D4B">
              <w:rPr>
                <w:color w:val="auto"/>
                <w:sz w:val="22"/>
              </w:rPr>
            </w:r>
            <w:r w:rsidR="00366D4B">
              <w:rPr>
                <w:color w:val="auto"/>
                <w:sz w:val="22"/>
              </w:rPr>
              <w:fldChar w:fldCharType="separate"/>
            </w:r>
            <w:r>
              <w:rPr>
                <w:color w:val="auto"/>
                <w:sz w:val="22"/>
              </w:rPr>
              <w:fldChar w:fldCharType="end"/>
            </w:r>
            <w:r>
              <w:rPr>
                <w:noProof/>
              </w:rPr>
              <w:drawing>
                <wp:inline distT="0" distB="0" distL="0" distR="0">
                  <wp:extent cx="6768000" cy="5940000"/>
                  <wp:effectExtent l="0" t="0" r="0" b="0"/>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3"/>
                          <a:stretch>
                            <a:fillRect/>
                          </a:stretch>
                        </pic:blipFill>
                        <pic:spPr>
                          <a:xfrm>
                            <a:off x="0" y="0"/>
                            <a:ext cx="6768000" cy="5940000"/>
                          </a:xfrm>
                          <a:prstGeom prst="rect">
                            <a:avLst/>
                          </a:prstGeom>
                        </pic:spPr>
                      </pic:pic>
                    </a:graphicData>
                  </a:graphic>
                </wp:inline>
              </w:drawing>
            </w:r>
          </w:p>
        </w:tc>
      </w:tr>
    </w:tbl>
    <w:p w:rsidR="007C1E2F" w:rsidRDefault="007C1E2F" w:rsidP="00180658">
      <w:pPr>
        <w:pStyle w:val="Footer"/>
        <w:spacing w:before="240" w:after="0"/>
        <w:rPr>
          <w:color w:val="auto"/>
          <w:sz w:val="20"/>
          <w:szCs w:val="20"/>
        </w:rPr>
      </w:pPr>
      <w:r>
        <w:t xml:space="preserve">Registered School Number: </w:t>
      </w:r>
      <w:r w:rsidR="00AB1D17">
        <w:fldChar w:fldCharType="begin">
          <w:ffData>
            <w:name w:val="Text73"/>
            <w:enabled/>
            <w:calcOnExit w:val="0"/>
            <w:textInput>
              <w:default w:val="[SchoolRegistrationNo]"/>
            </w:textInput>
          </w:ffData>
        </w:fldChar>
      </w:r>
      <w:bookmarkStart w:id="13" w:name="Text73"/>
      <w:r w:rsidR="00AB1D17">
        <w:instrText xml:space="preserve"> FORMTEXT </w:instrText>
      </w:r>
      <w:r w:rsidR="00AB1D17">
        <w:fldChar w:fldCharType="separate"/>
      </w:r>
      <w:r w:rsidR="00AB1D17">
        <w:rPr>
          <w:noProof/>
        </w:rPr>
        <w:t>1903</w:t>
      </w:r>
      <w:r w:rsidR="00AB1D17">
        <w:fldChar w:fldCharType="end"/>
      </w:r>
      <w:bookmarkEnd w:id="13"/>
      <w:r>
        <w:rPr>
          <w:color w:val="auto"/>
          <w:sz w:val="20"/>
          <w:szCs w:val="20"/>
        </w:rPr>
        <w:br w:type="page"/>
      </w:r>
    </w:p>
    <w:bookmarkEnd w:id="10" w:displacedByCustomXml="next"/>
    <w:bookmarkEnd w:id="9" w:displacedByCustomXml="next"/>
    <w:bookmarkEnd w:id="8" w:displacedByCustomXml="next"/>
    <w:bookmarkEnd w:id="7" w:displacedByCustomXml="next"/>
    <w:bookmarkEnd w:id="6" w:displacedByCustomXml="next"/>
    <w:bookmarkStart w:id="14" w:name="_Hlk52192675" w:displacedByCustomXml="next"/>
    <w:sdt>
      <w:sdtPr>
        <w:id w:val="-1388175507"/>
        <w:docPartObj>
          <w:docPartGallery w:val="Table of Contents"/>
          <w:docPartUnique/>
        </w:docPartObj>
      </w:sdtPr>
      <w:sdtEndPr>
        <w:rPr>
          <w:b/>
          <w:bCs/>
          <w:noProof/>
        </w:rPr>
      </w:sdtEndPr>
      <w:sdtContent>
        <w:p w:rsidR="00EC26AE" w:rsidRDefault="00EC26AE" w:rsidP="00EC26AE">
          <w:r w:rsidRPr="00157502">
            <w:rPr>
              <w:rFonts w:cs="Times New Roman"/>
              <w:b/>
              <w:bCs/>
              <w:color w:val="4067BF"/>
              <w:kern w:val="32"/>
              <w:sz w:val="36"/>
              <w:szCs w:val="32"/>
            </w:rPr>
            <w:t>Table</w:t>
          </w:r>
          <w:r>
            <w:t xml:space="preserve"> </w:t>
          </w:r>
          <w:r w:rsidRPr="00157502">
            <w:rPr>
              <w:rFonts w:cs="Times New Roman"/>
              <w:b/>
              <w:bCs/>
              <w:color w:val="4067BF"/>
              <w:kern w:val="32"/>
              <w:sz w:val="36"/>
              <w:szCs w:val="32"/>
            </w:rPr>
            <w:t>of</w:t>
          </w:r>
          <w:r>
            <w:t xml:space="preserve"> </w:t>
          </w:r>
          <w:r w:rsidRPr="00157502">
            <w:rPr>
              <w:rFonts w:cs="Times New Roman"/>
              <w:b/>
              <w:bCs/>
              <w:color w:val="4067BF"/>
              <w:kern w:val="32"/>
              <w:sz w:val="36"/>
              <w:szCs w:val="32"/>
            </w:rPr>
            <w:t>Contents</w:t>
          </w:r>
        </w:p>
        <w:p w:rsidR="002965B0" w:rsidRDefault="005B1F8A">
          <w:pPr>
            <w:pStyle w:val="TOC1"/>
            <w:rPr>
              <w:rFonts w:asciiTheme="minorHAnsi" w:eastAsiaTheme="minorEastAsia" w:hAnsiTheme="minorHAnsi" w:cstheme="minorBidi"/>
              <w:bCs w:val="0"/>
              <w:noProof/>
              <w:color w:val="auto"/>
              <w:sz w:val="22"/>
              <w:szCs w:val="22"/>
              <w:lang w:val="en-US" w:eastAsia="en-US"/>
            </w:rPr>
          </w:pPr>
          <w:r>
            <w:rPr>
              <w:bCs w:val="0"/>
            </w:rPr>
            <w:fldChar w:fldCharType="begin"/>
          </w:r>
          <w:r>
            <w:rPr>
              <w:bCs w:val="0"/>
            </w:rPr>
            <w:instrText xml:space="preserve"> TOC \o "1-1" \h \z \u </w:instrText>
          </w:r>
          <w:r>
            <w:rPr>
              <w:bCs w:val="0"/>
            </w:rPr>
            <w:fldChar w:fldCharType="separate"/>
          </w:r>
          <w:hyperlink w:anchor="_Toc74228296" w:history="1">
            <w:r w:rsidR="002965B0" w:rsidRPr="008F2222">
              <w:rPr>
                <w:rStyle w:val="Hyperlink"/>
                <w:noProof/>
              </w:rPr>
              <w:t>Contact Details</w:t>
            </w:r>
            <w:r w:rsidR="002965B0">
              <w:rPr>
                <w:noProof/>
                <w:webHidden/>
              </w:rPr>
              <w:tab/>
            </w:r>
            <w:r w:rsidR="002965B0">
              <w:rPr>
                <w:noProof/>
                <w:webHidden/>
              </w:rPr>
              <w:fldChar w:fldCharType="begin"/>
            </w:r>
            <w:r w:rsidR="002965B0">
              <w:rPr>
                <w:noProof/>
                <w:webHidden/>
              </w:rPr>
              <w:instrText xml:space="preserve"> PAGEREF _Toc74228296 \h </w:instrText>
            </w:r>
            <w:r w:rsidR="002965B0">
              <w:rPr>
                <w:noProof/>
                <w:webHidden/>
              </w:rPr>
            </w:r>
            <w:r w:rsidR="002965B0">
              <w:rPr>
                <w:noProof/>
                <w:webHidden/>
              </w:rPr>
              <w:fldChar w:fldCharType="separate"/>
            </w:r>
            <w:r w:rsidR="002965B0">
              <w:rPr>
                <w:noProof/>
                <w:webHidden/>
              </w:rPr>
              <w:t>2</w:t>
            </w:r>
            <w:r w:rsidR="002965B0">
              <w:rPr>
                <w:noProof/>
                <w:webHidden/>
              </w:rPr>
              <w:fldChar w:fldCharType="end"/>
            </w:r>
          </w:hyperlink>
        </w:p>
        <w:p w:rsidR="002965B0" w:rsidRDefault="00366D4B">
          <w:pPr>
            <w:pStyle w:val="TOC1"/>
            <w:rPr>
              <w:rFonts w:asciiTheme="minorHAnsi" w:eastAsiaTheme="minorEastAsia" w:hAnsiTheme="minorHAnsi" w:cstheme="minorBidi"/>
              <w:bCs w:val="0"/>
              <w:noProof/>
              <w:color w:val="auto"/>
              <w:sz w:val="22"/>
              <w:szCs w:val="22"/>
              <w:lang w:val="en-US" w:eastAsia="en-US"/>
            </w:rPr>
          </w:pPr>
          <w:hyperlink w:anchor="_Toc74228297" w:history="1">
            <w:r w:rsidR="002965B0" w:rsidRPr="008F2222">
              <w:rPr>
                <w:rStyle w:val="Hyperlink"/>
                <w:noProof/>
              </w:rPr>
              <w:t>Minimum Standards Attestation</w:t>
            </w:r>
            <w:r w:rsidR="002965B0">
              <w:rPr>
                <w:noProof/>
                <w:webHidden/>
              </w:rPr>
              <w:tab/>
            </w:r>
            <w:r w:rsidR="002965B0">
              <w:rPr>
                <w:noProof/>
                <w:webHidden/>
              </w:rPr>
              <w:fldChar w:fldCharType="begin"/>
            </w:r>
            <w:r w:rsidR="002965B0">
              <w:rPr>
                <w:noProof/>
                <w:webHidden/>
              </w:rPr>
              <w:instrText xml:space="preserve"> PAGEREF _Toc74228297 \h </w:instrText>
            </w:r>
            <w:r w:rsidR="002965B0">
              <w:rPr>
                <w:noProof/>
                <w:webHidden/>
              </w:rPr>
            </w:r>
            <w:r w:rsidR="002965B0">
              <w:rPr>
                <w:noProof/>
                <w:webHidden/>
              </w:rPr>
              <w:fldChar w:fldCharType="separate"/>
            </w:r>
            <w:r w:rsidR="002965B0">
              <w:rPr>
                <w:noProof/>
                <w:webHidden/>
              </w:rPr>
              <w:t>2</w:t>
            </w:r>
            <w:r w:rsidR="002965B0">
              <w:rPr>
                <w:noProof/>
                <w:webHidden/>
              </w:rPr>
              <w:fldChar w:fldCharType="end"/>
            </w:r>
          </w:hyperlink>
        </w:p>
        <w:p w:rsidR="002965B0" w:rsidRDefault="00366D4B">
          <w:pPr>
            <w:pStyle w:val="TOC1"/>
            <w:rPr>
              <w:rFonts w:asciiTheme="minorHAnsi" w:eastAsiaTheme="minorEastAsia" w:hAnsiTheme="minorHAnsi" w:cstheme="minorBidi"/>
              <w:bCs w:val="0"/>
              <w:noProof/>
              <w:color w:val="auto"/>
              <w:sz w:val="22"/>
              <w:szCs w:val="22"/>
              <w:lang w:val="en-US" w:eastAsia="en-US"/>
            </w:rPr>
          </w:pPr>
          <w:hyperlink w:anchor="_Toc74228298" w:history="1">
            <w:r w:rsidR="002965B0" w:rsidRPr="008F2222">
              <w:rPr>
                <w:rStyle w:val="Hyperlink"/>
                <w:noProof/>
              </w:rPr>
              <w:t>Governing Authority Report</w:t>
            </w:r>
            <w:r w:rsidR="002965B0">
              <w:rPr>
                <w:noProof/>
                <w:webHidden/>
              </w:rPr>
              <w:tab/>
            </w:r>
            <w:r w:rsidR="002965B0">
              <w:rPr>
                <w:noProof/>
                <w:webHidden/>
              </w:rPr>
              <w:fldChar w:fldCharType="begin"/>
            </w:r>
            <w:r w:rsidR="002965B0">
              <w:rPr>
                <w:noProof/>
                <w:webHidden/>
              </w:rPr>
              <w:instrText xml:space="preserve"> PAGEREF _Toc74228298 \h </w:instrText>
            </w:r>
            <w:r w:rsidR="002965B0">
              <w:rPr>
                <w:noProof/>
                <w:webHidden/>
              </w:rPr>
            </w:r>
            <w:r w:rsidR="002965B0">
              <w:rPr>
                <w:noProof/>
                <w:webHidden/>
              </w:rPr>
              <w:fldChar w:fldCharType="separate"/>
            </w:r>
            <w:r w:rsidR="002965B0">
              <w:rPr>
                <w:noProof/>
                <w:webHidden/>
              </w:rPr>
              <w:t>3</w:t>
            </w:r>
            <w:r w:rsidR="002965B0">
              <w:rPr>
                <w:noProof/>
                <w:webHidden/>
              </w:rPr>
              <w:fldChar w:fldCharType="end"/>
            </w:r>
          </w:hyperlink>
        </w:p>
        <w:p w:rsidR="002965B0" w:rsidRDefault="00366D4B">
          <w:pPr>
            <w:pStyle w:val="TOC1"/>
            <w:rPr>
              <w:rFonts w:asciiTheme="minorHAnsi" w:eastAsiaTheme="minorEastAsia" w:hAnsiTheme="minorHAnsi" w:cstheme="minorBidi"/>
              <w:bCs w:val="0"/>
              <w:noProof/>
              <w:color w:val="auto"/>
              <w:sz w:val="22"/>
              <w:szCs w:val="22"/>
              <w:lang w:val="en-US" w:eastAsia="en-US"/>
            </w:rPr>
          </w:pPr>
          <w:hyperlink w:anchor="_Toc74228299" w:history="1">
            <w:r w:rsidR="002965B0" w:rsidRPr="008F2222">
              <w:rPr>
                <w:rStyle w:val="Hyperlink"/>
                <w:noProof/>
              </w:rPr>
              <w:t>Our College Vision</w:t>
            </w:r>
            <w:r w:rsidR="002965B0">
              <w:rPr>
                <w:noProof/>
                <w:webHidden/>
              </w:rPr>
              <w:tab/>
            </w:r>
            <w:r w:rsidR="002965B0">
              <w:rPr>
                <w:noProof/>
                <w:webHidden/>
              </w:rPr>
              <w:fldChar w:fldCharType="begin"/>
            </w:r>
            <w:r w:rsidR="002965B0">
              <w:rPr>
                <w:noProof/>
                <w:webHidden/>
              </w:rPr>
              <w:instrText xml:space="preserve"> PAGEREF _Toc74228299 \h </w:instrText>
            </w:r>
            <w:r w:rsidR="002965B0">
              <w:rPr>
                <w:noProof/>
                <w:webHidden/>
              </w:rPr>
            </w:r>
            <w:r w:rsidR="002965B0">
              <w:rPr>
                <w:noProof/>
                <w:webHidden/>
              </w:rPr>
              <w:fldChar w:fldCharType="separate"/>
            </w:r>
            <w:r w:rsidR="002965B0">
              <w:rPr>
                <w:noProof/>
                <w:webHidden/>
              </w:rPr>
              <w:t>4</w:t>
            </w:r>
            <w:r w:rsidR="002965B0">
              <w:rPr>
                <w:noProof/>
                <w:webHidden/>
              </w:rPr>
              <w:fldChar w:fldCharType="end"/>
            </w:r>
          </w:hyperlink>
        </w:p>
        <w:p w:rsidR="002965B0" w:rsidRDefault="00366D4B">
          <w:pPr>
            <w:pStyle w:val="TOC1"/>
            <w:rPr>
              <w:rFonts w:asciiTheme="minorHAnsi" w:eastAsiaTheme="minorEastAsia" w:hAnsiTheme="minorHAnsi" w:cstheme="minorBidi"/>
              <w:bCs w:val="0"/>
              <w:noProof/>
              <w:color w:val="auto"/>
              <w:sz w:val="22"/>
              <w:szCs w:val="22"/>
              <w:lang w:val="en-US" w:eastAsia="en-US"/>
            </w:rPr>
          </w:pPr>
          <w:hyperlink w:anchor="_Toc74228300" w:history="1">
            <w:r w:rsidR="002965B0" w:rsidRPr="008F2222">
              <w:rPr>
                <w:rStyle w:val="Hyperlink"/>
                <w:noProof/>
              </w:rPr>
              <w:t>College Overview</w:t>
            </w:r>
            <w:r w:rsidR="002965B0">
              <w:rPr>
                <w:noProof/>
                <w:webHidden/>
              </w:rPr>
              <w:tab/>
            </w:r>
            <w:r w:rsidR="002965B0">
              <w:rPr>
                <w:noProof/>
                <w:webHidden/>
              </w:rPr>
              <w:fldChar w:fldCharType="begin"/>
            </w:r>
            <w:r w:rsidR="002965B0">
              <w:rPr>
                <w:noProof/>
                <w:webHidden/>
              </w:rPr>
              <w:instrText xml:space="preserve"> PAGEREF _Toc74228300 \h </w:instrText>
            </w:r>
            <w:r w:rsidR="002965B0">
              <w:rPr>
                <w:noProof/>
                <w:webHidden/>
              </w:rPr>
            </w:r>
            <w:r w:rsidR="002965B0">
              <w:rPr>
                <w:noProof/>
                <w:webHidden/>
              </w:rPr>
              <w:fldChar w:fldCharType="separate"/>
            </w:r>
            <w:r w:rsidR="002965B0">
              <w:rPr>
                <w:noProof/>
                <w:webHidden/>
              </w:rPr>
              <w:t>5</w:t>
            </w:r>
            <w:r w:rsidR="002965B0">
              <w:rPr>
                <w:noProof/>
                <w:webHidden/>
              </w:rPr>
              <w:fldChar w:fldCharType="end"/>
            </w:r>
          </w:hyperlink>
        </w:p>
        <w:p w:rsidR="002965B0" w:rsidRDefault="00366D4B">
          <w:pPr>
            <w:pStyle w:val="TOC1"/>
            <w:rPr>
              <w:rFonts w:asciiTheme="minorHAnsi" w:eastAsiaTheme="minorEastAsia" w:hAnsiTheme="minorHAnsi" w:cstheme="minorBidi"/>
              <w:bCs w:val="0"/>
              <w:noProof/>
              <w:color w:val="auto"/>
              <w:sz w:val="22"/>
              <w:szCs w:val="22"/>
              <w:lang w:val="en-US" w:eastAsia="en-US"/>
            </w:rPr>
          </w:pPr>
          <w:hyperlink w:anchor="_Toc74228301" w:history="1">
            <w:r w:rsidR="002965B0" w:rsidRPr="008F2222">
              <w:rPr>
                <w:rStyle w:val="Hyperlink"/>
                <w:noProof/>
              </w:rPr>
              <w:t>Principal’s Report</w:t>
            </w:r>
            <w:r w:rsidR="002965B0">
              <w:rPr>
                <w:noProof/>
                <w:webHidden/>
              </w:rPr>
              <w:tab/>
            </w:r>
            <w:r w:rsidR="002965B0">
              <w:rPr>
                <w:noProof/>
                <w:webHidden/>
              </w:rPr>
              <w:fldChar w:fldCharType="begin"/>
            </w:r>
            <w:r w:rsidR="002965B0">
              <w:rPr>
                <w:noProof/>
                <w:webHidden/>
              </w:rPr>
              <w:instrText xml:space="preserve"> PAGEREF _Toc74228301 \h </w:instrText>
            </w:r>
            <w:r w:rsidR="002965B0">
              <w:rPr>
                <w:noProof/>
                <w:webHidden/>
              </w:rPr>
            </w:r>
            <w:r w:rsidR="002965B0">
              <w:rPr>
                <w:noProof/>
                <w:webHidden/>
              </w:rPr>
              <w:fldChar w:fldCharType="separate"/>
            </w:r>
            <w:r w:rsidR="002965B0">
              <w:rPr>
                <w:noProof/>
                <w:webHidden/>
              </w:rPr>
              <w:t>7</w:t>
            </w:r>
            <w:r w:rsidR="002965B0">
              <w:rPr>
                <w:noProof/>
                <w:webHidden/>
              </w:rPr>
              <w:fldChar w:fldCharType="end"/>
            </w:r>
          </w:hyperlink>
        </w:p>
        <w:p w:rsidR="002965B0" w:rsidRDefault="00366D4B">
          <w:pPr>
            <w:pStyle w:val="TOC1"/>
            <w:rPr>
              <w:rFonts w:asciiTheme="minorHAnsi" w:eastAsiaTheme="minorEastAsia" w:hAnsiTheme="minorHAnsi" w:cstheme="minorBidi"/>
              <w:bCs w:val="0"/>
              <w:noProof/>
              <w:color w:val="auto"/>
              <w:sz w:val="22"/>
              <w:szCs w:val="22"/>
              <w:lang w:val="en-US" w:eastAsia="en-US"/>
            </w:rPr>
          </w:pPr>
          <w:hyperlink w:anchor="_Toc74228302" w:history="1">
            <w:r w:rsidR="002965B0" w:rsidRPr="008F2222">
              <w:rPr>
                <w:rStyle w:val="Hyperlink"/>
                <w:noProof/>
              </w:rPr>
              <w:t>Catholic Identity and Religious Education</w:t>
            </w:r>
            <w:r w:rsidR="002965B0">
              <w:rPr>
                <w:noProof/>
                <w:webHidden/>
              </w:rPr>
              <w:tab/>
            </w:r>
            <w:r w:rsidR="002965B0">
              <w:rPr>
                <w:noProof/>
                <w:webHidden/>
              </w:rPr>
              <w:fldChar w:fldCharType="begin"/>
            </w:r>
            <w:r w:rsidR="002965B0">
              <w:rPr>
                <w:noProof/>
                <w:webHidden/>
              </w:rPr>
              <w:instrText xml:space="preserve"> PAGEREF _Toc74228302 \h </w:instrText>
            </w:r>
            <w:r w:rsidR="002965B0">
              <w:rPr>
                <w:noProof/>
                <w:webHidden/>
              </w:rPr>
            </w:r>
            <w:r w:rsidR="002965B0">
              <w:rPr>
                <w:noProof/>
                <w:webHidden/>
              </w:rPr>
              <w:fldChar w:fldCharType="separate"/>
            </w:r>
            <w:r w:rsidR="002965B0">
              <w:rPr>
                <w:noProof/>
                <w:webHidden/>
              </w:rPr>
              <w:t>8</w:t>
            </w:r>
            <w:r w:rsidR="002965B0">
              <w:rPr>
                <w:noProof/>
                <w:webHidden/>
              </w:rPr>
              <w:fldChar w:fldCharType="end"/>
            </w:r>
          </w:hyperlink>
        </w:p>
        <w:p w:rsidR="002965B0" w:rsidRDefault="00366D4B">
          <w:pPr>
            <w:pStyle w:val="TOC1"/>
            <w:rPr>
              <w:rFonts w:asciiTheme="minorHAnsi" w:eastAsiaTheme="minorEastAsia" w:hAnsiTheme="minorHAnsi" w:cstheme="minorBidi"/>
              <w:bCs w:val="0"/>
              <w:noProof/>
              <w:color w:val="auto"/>
              <w:sz w:val="22"/>
              <w:szCs w:val="22"/>
              <w:lang w:val="en-US" w:eastAsia="en-US"/>
            </w:rPr>
          </w:pPr>
          <w:hyperlink w:anchor="_Toc74228303" w:history="1">
            <w:r w:rsidR="002965B0" w:rsidRPr="008F2222">
              <w:rPr>
                <w:rStyle w:val="Hyperlink"/>
                <w:noProof/>
              </w:rPr>
              <w:t>Learning and Teaching</w:t>
            </w:r>
            <w:r w:rsidR="002965B0">
              <w:rPr>
                <w:noProof/>
                <w:webHidden/>
              </w:rPr>
              <w:tab/>
            </w:r>
            <w:r w:rsidR="002965B0">
              <w:rPr>
                <w:noProof/>
                <w:webHidden/>
              </w:rPr>
              <w:fldChar w:fldCharType="begin"/>
            </w:r>
            <w:r w:rsidR="002965B0">
              <w:rPr>
                <w:noProof/>
                <w:webHidden/>
              </w:rPr>
              <w:instrText xml:space="preserve"> PAGEREF _Toc74228303 \h </w:instrText>
            </w:r>
            <w:r w:rsidR="002965B0">
              <w:rPr>
                <w:noProof/>
                <w:webHidden/>
              </w:rPr>
            </w:r>
            <w:r w:rsidR="002965B0">
              <w:rPr>
                <w:noProof/>
                <w:webHidden/>
              </w:rPr>
              <w:fldChar w:fldCharType="separate"/>
            </w:r>
            <w:r w:rsidR="002965B0">
              <w:rPr>
                <w:noProof/>
                <w:webHidden/>
              </w:rPr>
              <w:t>9</w:t>
            </w:r>
            <w:r w:rsidR="002965B0">
              <w:rPr>
                <w:noProof/>
                <w:webHidden/>
              </w:rPr>
              <w:fldChar w:fldCharType="end"/>
            </w:r>
          </w:hyperlink>
        </w:p>
        <w:p w:rsidR="002965B0" w:rsidRDefault="00366D4B">
          <w:pPr>
            <w:pStyle w:val="TOC1"/>
            <w:rPr>
              <w:rFonts w:asciiTheme="minorHAnsi" w:eastAsiaTheme="minorEastAsia" w:hAnsiTheme="minorHAnsi" w:cstheme="minorBidi"/>
              <w:bCs w:val="0"/>
              <w:noProof/>
              <w:color w:val="auto"/>
              <w:sz w:val="22"/>
              <w:szCs w:val="22"/>
              <w:lang w:val="en-US" w:eastAsia="en-US"/>
            </w:rPr>
          </w:pPr>
          <w:hyperlink w:anchor="_Toc74228304" w:history="1">
            <w:r w:rsidR="002965B0" w:rsidRPr="008F2222">
              <w:rPr>
                <w:rStyle w:val="Hyperlink"/>
                <w:noProof/>
                <w:lang w:val="en-US"/>
              </w:rPr>
              <w:t xml:space="preserve">College Community and </w:t>
            </w:r>
            <w:r w:rsidR="002965B0" w:rsidRPr="008F2222">
              <w:rPr>
                <w:rStyle w:val="Hyperlink"/>
                <w:noProof/>
              </w:rPr>
              <w:t>Student Wellbeing</w:t>
            </w:r>
            <w:r w:rsidR="002965B0">
              <w:rPr>
                <w:noProof/>
                <w:webHidden/>
              </w:rPr>
              <w:tab/>
            </w:r>
            <w:r w:rsidR="002965B0">
              <w:rPr>
                <w:noProof/>
                <w:webHidden/>
              </w:rPr>
              <w:fldChar w:fldCharType="begin"/>
            </w:r>
            <w:r w:rsidR="002965B0">
              <w:rPr>
                <w:noProof/>
                <w:webHidden/>
              </w:rPr>
              <w:instrText xml:space="preserve"> PAGEREF _Toc74228304 \h </w:instrText>
            </w:r>
            <w:r w:rsidR="002965B0">
              <w:rPr>
                <w:noProof/>
                <w:webHidden/>
              </w:rPr>
            </w:r>
            <w:r w:rsidR="002965B0">
              <w:rPr>
                <w:noProof/>
                <w:webHidden/>
              </w:rPr>
              <w:fldChar w:fldCharType="separate"/>
            </w:r>
            <w:r w:rsidR="002965B0">
              <w:rPr>
                <w:noProof/>
                <w:webHidden/>
              </w:rPr>
              <w:t>15</w:t>
            </w:r>
            <w:r w:rsidR="002965B0">
              <w:rPr>
                <w:noProof/>
                <w:webHidden/>
              </w:rPr>
              <w:fldChar w:fldCharType="end"/>
            </w:r>
          </w:hyperlink>
        </w:p>
        <w:p w:rsidR="002965B0" w:rsidRDefault="00366D4B">
          <w:pPr>
            <w:pStyle w:val="TOC1"/>
            <w:rPr>
              <w:rFonts w:asciiTheme="minorHAnsi" w:eastAsiaTheme="minorEastAsia" w:hAnsiTheme="minorHAnsi" w:cstheme="minorBidi"/>
              <w:bCs w:val="0"/>
              <w:noProof/>
              <w:color w:val="auto"/>
              <w:sz w:val="22"/>
              <w:szCs w:val="22"/>
              <w:lang w:val="en-US" w:eastAsia="en-US"/>
            </w:rPr>
          </w:pPr>
          <w:hyperlink w:anchor="_Toc74228305" w:history="1">
            <w:r w:rsidR="002965B0" w:rsidRPr="008F2222">
              <w:rPr>
                <w:rStyle w:val="Hyperlink"/>
                <w:noProof/>
              </w:rPr>
              <w:t>Child Safe Standards</w:t>
            </w:r>
            <w:r w:rsidR="002965B0">
              <w:rPr>
                <w:noProof/>
                <w:webHidden/>
              </w:rPr>
              <w:tab/>
            </w:r>
            <w:r w:rsidR="002965B0">
              <w:rPr>
                <w:noProof/>
                <w:webHidden/>
              </w:rPr>
              <w:fldChar w:fldCharType="begin"/>
            </w:r>
            <w:r w:rsidR="002965B0">
              <w:rPr>
                <w:noProof/>
                <w:webHidden/>
              </w:rPr>
              <w:instrText xml:space="preserve"> PAGEREF _Toc74228305 \h </w:instrText>
            </w:r>
            <w:r w:rsidR="002965B0">
              <w:rPr>
                <w:noProof/>
                <w:webHidden/>
              </w:rPr>
            </w:r>
            <w:r w:rsidR="002965B0">
              <w:rPr>
                <w:noProof/>
                <w:webHidden/>
              </w:rPr>
              <w:fldChar w:fldCharType="separate"/>
            </w:r>
            <w:r w:rsidR="002965B0">
              <w:rPr>
                <w:noProof/>
                <w:webHidden/>
              </w:rPr>
              <w:t>19</w:t>
            </w:r>
            <w:r w:rsidR="002965B0">
              <w:rPr>
                <w:noProof/>
                <w:webHidden/>
              </w:rPr>
              <w:fldChar w:fldCharType="end"/>
            </w:r>
          </w:hyperlink>
        </w:p>
        <w:p w:rsidR="002965B0" w:rsidRDefault="00366D4B">
          <w:pPr>
            <w:pStyle w:val="TOC1"/>
            <w:rPr>
              <w:rFonts w:asciiTheme="minorHAnsi" w:eastAsiaTheme="minorEastAsia" w:hAnsiTheme="minorHAnsi" w:cstheme="minorBidi"/>
              <w:bCs w:val="0"/>
              <w:noProof/>
              <w:color w:val="auto"/>
              <w:sz w:val="22"/>
              <w:szCs w:val="22"/>
              <w:lang w:val="en-US" w:eastAsia="en-US"/>
            </w:rPr>
          </w:pPr>
          <w:hyperlink w:anchor="_Toc74228306" w:history="1">
            <w:r w:rsidR="002965B0" w:rsidRPr="008F2222">
              <w:rPr>
                <w:rStyle w:val="Hyperlink"/>
                <w:noProof/>
              </w:rPr>
              <w:t>Leadership</w:t>
            </w:r>
            <w:r w:rsidR="002965B0">
              <w:rPr>
                <w:noProof/>
                <w:webHidden/>
              </w:rPr>
              <w:tab/>
            </w:r>
            <w:r w:rsidR="002965B0">
              <w:rPr>
                <w:noProof/>
                <w:webHidden/>
              </w:rPr>
              <w:fldChar w:fldCharType="begin"/>
            </w:r>
            <w:r w:rsidR="002965B0">
              <w:rPr>
                <w:noProof/>
                <w:webHidden/>
              </w:rPr>
              <w:instrText xml:space="preserve"> PAGEREF _Toc74228306 \h </w:instrText>
            </w:r>
            <w:r w:rsidR="002965B0">
              <w:rPr>
                <w:noProof/>
                <w:webHidden/>
              </w:rPr>
            </w:r>
            <w:r w:rsidR="002965B0">
              <w:rPr>
                <w:noProof/>
                <w:webHidden/>
              </w:rPr>
              <w:fldChar w:fldCharType="separate"/>
            </w:r>
            <w:r w:rsidR="002965B0">
              <w:rPr>
                <w:noProof/>
                <w:webHidden/>
              </w:rPr>
              <w:t>20</w:t>
            </w:r>
            <w:r w:rsidR="002965B0">
              <w:rPr>
                <w:noProof/>
                <w:webHidden/>
              </w:rPr>
              <w:fldChar w:fldCharType="end"/>
            </w:r>
          </w:hyperlink>
        </w:p>
        <w:p w:rsidR="002965B0" w:rsidRDefault="00366D4B">
          <w:pPr>
            <w:pStyle w:val="TOC1"/>
            <w:rPr>
              <w:rFonts w:asciiTheme="minorHAnsi" w:eastAsiaTheme="minorEastAsia" w:hAnsiTheme="minorHAnsi" w:cstheme="minorBidi"/>
              <w:bCs w:val="0"/>
              <w:noProof/>
              <w:color w:val="auto"/>
              <w:sz w:val="22"/>
              <w:szCs w:val="22"/>
              <w:lang w:val="en-US" w:eastAsia="en-US"/>
            </w:rPr>
          </w:pPr>
          <w:hyperlink w:anchor="_Toc74228307" w:history="1">
            <w:r w:rsidR="002965B0" w:rsidRPr="008F2222">
              <w:rPr>
                <w:rStyle w:val="Hyperlink"/>
                <w:noProof/>
              </w:rPr>
              <w:t>Future Directions</w:t>
            </w:r>
            <w:r w:rsidR="002965B0">
              <w:rPr>
                <w:noProof/>
                <w:webHidden/>
              </w:rPr>
              <w:tab/>
            </w:r>
            <w:r w:rsidR="002965B0">
              <w:rPr>
                <w:noProof/>
                <w:webHidden/>
              </w:rPr>
              <w:fldChar w:fldCharType="begin"/>
            </w:r>
            <w:r w:rsidR="002965B0">
              <w:rPr>
                <w:noProof/>
                <w:webHidden/>
              </w:rPr>
              <w:instrText xml:space="preserve"> PAGEREF _Toc74228307 \h </w:instrText>
            </w:r>
            <w:r w:rsidR="002965B0">
              <w:rPr>
                <w:noProof/>
                <w:webHidden/>
              </w:rPr>
            </w:r>
            <w:r w:rsidR="002965B0">
              <w:rPr>
                <w:noProof/>
                <w:webHidden/>
              </w:rPr>
              <w:fldChar w:fldCharType="separate"/>
            </w:r>
            <w:r w:rsidR="002965B0">
              <w:rPr>
                <w:noProof/>
                <w:webHidden/>
              </w:rPr>
              <w:t>23</w:t>
            </w:r>
            <w:r w:rsidR="002965B0">
              <w:rPr>
                <w:noProof/>
                <w:webHidden/>
              </w:rPr>
              <w:fldChar w:fldCharType="end"/>
            </w:r>
          </w:hyperlink>
        </w:p>
        <w:p w:rsidR="00EC26AE" w:rsidRDefault="005B1F8A" w:rsidP="00EC26AE">
          <w:pPr>
            <w:rPr>
              <w:b/>
              <w:bCs/>
              <w:noProof/>
            </w:rPr>
          </w:pPr>
          <w:r>
            <w:rPr>
              <w:bCs/>
              <w:sz w:val="20"/>
              <w:szCs w:val="20"/>
            </w:rPr>
            <w:fldChar w:fldCharType="end"/>
          </w:r>
        </w:p>
      </w:sdtContent>
    </w:sdt>
    <w:bookmarkEnd w:id="14" w:displacedByCustomXml="prev"/>
    <w:p w:rsidR="00DF1E8A" w:rsidRPr="00DF1E8A" w:rsidRDefault="00DF1E8A" w:rsidP="005502C6">
      <w:pPr>
        <w:pStyle w:val="MAINHEADINGSNEW"/>
      </w:pPr>
      <w:r w:rsidRPr="005211BF">
        <w:br w:type="page"/>
      </w:r>
      <w:bookmarkStart w:id="15" w:name="_Toc51784568"/>
      <w:bookmarkStart w:id="16" w:name="_Toc74228296"/>
      <w:r w:rsidRPr="00DF1E8A">
        <w:lastRenderedPageBreak/>
        <w:t>Contact Details</w:t>
      </w:r>
      <w:bookmarkEnd w:id="15"/>
      <w:bookmarkEnd w:id="16"/>
    </w:p>
    <w:tbl>
      <w:tblPr>
        <w:tblW w:w="9272"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2820"/>
        <w:gridCol w:w="6452"/>
      </w:tblGrid>
      <w:tr w:rsidR="00DF1E8A" w:rsidRPr="00C1148A" w:rsidTr="00AF40CD">
        <w:trPr>
          <w:trHeight w:hRule="exact" w:val="1046"/>
        </w:trPr>
        <w:tc>
          <w:tcPr>
            <w:tcW w:w="2820" w:type="dxa"/>
            <w:tcBorders>
              <w:top w:val="single" w:sz="12" w:space="0" w:color="FFFFFF"/>
              <w:bottom w:val="single" w:sz="6" w:space="0" w:color="FFFFFF"/>
            </w:tcBorders>
            <w:shd w:val="clear" w:color="auto" w:fill="E3E3E3"/>
            <w:vAlign w:val="center"/>
          </w:tcPr>
          <w:p w:rsidR="00DF1E8A" w:rsidRPr="00E61CEE" w:rsidRDefault="00DF1E8A" w:rsidP="00E61CEE">
            <w:pPr>
              <w:pStyle w:val="TABLEHEADERS"/>
            </w:pPr>
            <w:r w:rsidRPr="00E61CEE">
              <w:t>ADDRESS</w:t>
            </w:r>
          </w:p>
        </w:tc>
        <w:tc>
          <w:tcPr>
            <w:tcW w:w="6452" w:type="dxa"/>
            <w:tcBorders>
              <w:top w:val="single" w:sz="12" w:space="0" w:color="FFFFFF"/>
              <w:bottom w:val="single" w:sz="6" w:space="0" w:color="FFFFFF"/>
            </w:tcBorders>
            <w:shd w:val="clear" w:color="auto" w:fill="F2F2F2" w:themeFill="background1" w:themeFillShade="F2"/>
            <w:vAlign w:val="center"/>
          </w:tcPr>
          <w:p w:rsidR="00DF1E8A" w:rsidRPr="00F7307D" w:rsidRDefault="00B01A2A" w:rsidP="00F7307D">
            <w:pPr>
              <w:pStyle w:val="BodyText"/>
            </w:pPr>
            <w:r>
              <w:fldChar w:fldCharType="begin">
                <w:ffData>
                  <w:name w:val="Text2"/>
                  <w:enabled/>
                  <w:calcOnExit w:val="0"/>
                  <w:textInput>
                    <w:default w:val="[SchoolStreet1]"/>
                  </w:textInput>
                </w:ffData>
              </w:fldChar>
            </w:r>
            <w:bookmarkStart w:id="17" w:name="Text2"/>
            <w:r>
              <w:instrText xml:space="preserve"> FORMTEXT </w:instrText>
            </w:r>
            <w:r>
              <w:fldChar w:fldCharType="separate"/>
            </w:r>
            <w:r>
              <w:rPr>
                <w:noProof/>
              </w:rPr>
              <w:t>115 Horn Street</w:t>
            </w:r>
            <w:r>
              <w:fldChar w:fldCharType="end"/>
            </w:r>
            <w:bookmarkEnd w:id="17"/>
          </w:p>
          <w:p w:rsidR="00DF1E8A" w:rsidRPr="00F7307D" w:rsidRDefault="00B01A2A" w:rsidP="00F7307D">
            <w:pPr>
              <w:pStyle w:val="BodyText"/>
            </w:pPr>
            <w:r>
              <w:fldChar w:fldCharType="begin">
                <w:ffData>
                  <w:name w:val="Text3"/>
                  <w:enabled/>
                  <w:calcOnExit w:val="0"/>
                  <w:textInput>
                    <w:default w:val="[SchoolTown]"/>
                  </w:textInput>
                </w:ffData>
              </w:fldChar>
            </w:r>
            <w:bookmarkStart w:id="18" w:name="Text3"/>
            <w:r>
              <w:instrText xml:space="preserve"> FORMTEXT </w:instrText>
            </w:r>
            <w:r>
              <w:fldChar w:fldCharType="separate"/>
            </w:r>
            <w:r>
              <w:rPr>
                <w:noProof/>
              </w:rPr>
              <w:t>Leongatha</w:t>
            </w:r>
            <w:r>
              <w:fldChar w:fldCharType="end"/>
            </w:r>
            <w:bookmarkEnd w:id="18"/>
            <w:r>
              <w:t xml:space="preserve"> </w:t>
            </w:r>
            <w:r>
              <w:fldChar w:fldCharType="begin">
                <w:ffData>
                  <w:name w:val="Text4"/>
                  <w:enabled/>
                  <w:calcOnExit w:val="0"/>
                  <w:textInput>
                    <w:default w:val="[SchoolState]"/>
                  </w:textInput>
                </w:ffData>
              </w:fldChar>
            </w:r>
            <w:bookmarkStart w:id="19" w:name="Text4"/>
            <w:r>
              <w:instrText xml:space="preserve"> FORMTEXT </w:instrText>
            </w:r>
            <w:r>
              <w:fldChar w:fldCharType="separate"/>
            </w:r>
            <w:r>
              <w:rPr>
                <w:noProof/>
              </w:rPr>
              <w:t>VIC</w:t>
            </w:r>
            <w:r>
              <w:fldChar w:fldCharType="end"/>
            </w:r>
            <w:bookmarkEnd w:id="19"/>
            <w:r>
              <w:t xml:space="preserve"> </w:t>
            </w:r>
            <w:r>
              <w:fldChar w:fldCharType="begin">
                <w:ffData>
                  <w:name w:val="Text5"/>
                  <w:enabled/>
                  <w:calcOnExit w:val="0"/>
                  <w:textInput>
                    <w:default w:val="[SchoolPostCode]"/>
                  </w:textInput>
                </w:ffData>
              </w:fldChar>
            </w:r>
            <w:bookmarkStart w:id="20" w:name="Text5"/>
            <w:r>
              <w:instrText xml:space="preserve"> FORMTEXT </w:instrText>
            </w:r>
            <w:r>
              <w:fldChar w:fldCharType="separate"/>
            </w:r>
            <w:r>
              <w:rPr>
                <w:noProof/>
              </w:rPr>
              <w:t>3953</w:t>
            </w:r>
            <w:r>
              <w:fldChar w:fldCharType="end"/>
            </w:r>
            <w:bookmarkEnd w:id="20"/>
          </w:p>
        </w:tc>
      </w:tr>
      <w:tr w:rsidR="00DF1E8A" w:rsidRPr="00C1148A" w:rsidTr="00AF40CD">
        <w:trPr>
          <w:trHeight w:hRule="exact" w:val="581"/>
        </w:trPr>
        <w:tc>
          <w:tcPr>
            <w:tcW w:w="2820" w:type="dxa"/>
            <w:tcBorders>
              <w:top w:val="single" w:sz="6" w:space="0" w:color="FFFFFF"/>
              <w:bottom w:val="single" w:sz="6" w:space="0" w:color="FFFFFF"/>
            </w:tcBorders>
            <w:shd w:val="clear" w:color="auto" w:fill="E3E3E3"/>
            <w:vAlign w:val="center"/>
          </w:tcPr>
          <w:p w:rsidR="00DF1E8A" w:rsidRPr="00E61CEE" w:rsidRDefault="00DF1E8A" w:rsidP="00E61CEE">
            <w:pPr>
              <w:pStyle w:val="TABLEHEADERS"/>
            </w:pPr>
            <w:r w:rsidRPr="00E61CEE">
              <w:t>PRINCIPAL</w:t>
            </w:r>
          </w:p>
        </w:tc>
        <w:tc>
          <w:tcPr>
            <w:tcW w:w="6452" w:type="dxa"/>
            <w:tcBorders>
              <w:top w:val="single" w:sz="6" w:space="0" w:color="FFFFFF"/>
              <w:bottom w:val="single" w:sz="6" w:space="0" w:color="FFFFFF"/>
            </w:tcBorders>
            <w:shd w:val="clear" w:color="auto" w:fill="F2F2F2" w:themeFill="background1" w:themeFillShade="F2"/>
            <w:vAlign w:val="center"/>
          </w:tcPr>
          <w:p w:rsidR="00DF1E8A" w:rsidRPr="00F7307D" w:rsidRDefault="00366D4B" w:rsidP="00F7307D">
            <w:pPr>
              <w:pStyle w:val="BodyText"/>
            </w:pPr>
            <w:r>
              <w:t>Margaret McKenna</w:t>
            </w:r>
            <w:bookmarkStart w:id="21" w:name="_GoBack"/>
            <w:bookmarkEnd w:id="21"/>
          </w:p>
        </w:tc>
      </w:tr>
      <w:tr w:rsidR="00DF1E8A" w:rsidRPr="00C1148A" w:rsidTr="001E1B84">
        <w:trPr>
          <w:trHeight w:hRule="exact" w:val="861"/>
        </w:trPr>
        <w:tc>
          <w:tcPr>
            <w:tcW w:w="2820" w:type="dxa"/>
            <w:tcBorders>
              <w:top w:val="single" w:sz="6" w:space="0" w:color="FFFFFF"/>
              <w:bottom w:val="single" w:sz="6" w:space="0" w:color="FFFFFF"/>
            </w:tcBorders>
            <w:shd w:val="clear" w:color="auto" w:fill="E3E3E3"/>
            <w:vAlign w:val="center"/>
          </w:tcPr>
          <w:p w:rsidR="00DF1E8A" w:rsidRPr="00E61CEE" w:rsidRDefault="001E1B84" w:rsidP="00E61CEE">
            <w:pPr>
              <w:pStyle w:val="TABLEHEADERS"/>
            </w:pPr>
            <w:r>
              <w:t>GOVERNING AUTHORITY</w:t>
            </w:r>
          </w:p>
        </w:tc>
        <w:tc>
          <w:tcPr>
            <w:tcW w:w="6452" w:type="dxa"/>
            <w:tcBorders>
              <w:top w:val="single" w:sz="6" w:space="0" w:color="FFFFFF"/>
              <w:bottom w:val="single" w:sz="6" w:space="0" w:color="FFFFFF"/>
            </w:tcBorders>
            <w:shd w:val="clear" w:color="auto" w:fill="F2F2F2" w:themeFill="background1" w:themeFillShade="F2"/>
            <w:vAlign w:val="center"/>
          </w:tcPr>
          <w:p w:rsidR="000D74E9" w:rsidRDefault="009D6BB7" w:rsidP="000D74E9">
            <w:pPr>
              <w:pStyle w:val="BodyText"/>
            </w:pPr>
            <w:r>
              <w:fldChar w:fldCharType="begin">
                <w:ffData>
                  <w:name w:val="Text6"/>
                  <w:enabled/>
                  <w:calcOnExit w:val="0"/>
                  <w:textInput>
                    <w:default w:val="[SchoolParentName]"/>
                  </w:textInput>
                </w:ffData>
              </w:fldChar>
            </w:r>
            <w:bookmarkStart w:id="22" w:name="Text6"/>
            <w:r>
              <w:instrText xml:space="preserve"> FORMTEXT </w:instrText>
            </w:r>
            <w:r>
              <w:fldChar w:fldCharType="separate"/>
            </w:r>
            <w:r>
              <w:rPr>
                <w:noProof/>
              </w:rPr>
              <w:t>Diocese of Sale Catholic Education Ltd.</w:t>
            </w:r>
            <w:r>
              <w:fldChar w:fldCharType="end"/>
            </w:r>
            <w:bookmarkEnd w:id="22"/>
          </w:p>
          <w:p w:rsidR="000D74E9" w:rsidRDefault="000D74E9" w:rsidP="000D74E9">
            <w:pPr>
              <w:pStyle w:val="BodyText"/>
            </w:pPr>
            <w:r>
              <w:fldChar w:fldCharType="begin">
                <w:ffData>
                  <w:name w:val=""/>
                  <w:enabled/>
                  <w:calcOnExit w:val="0"/>
                  <w:textInput>
                    <w:default w:val="[GoverningAuthorityPerson]"/>
                  </w:textInput>
                </w:ffData>
              </w:fldChar>
            </w:r>
            <w:r>
              <w:instrText xml:space="preserve"> FORMTEXT </w:instrText>
            </w:r>
            <w:r>
              <w:fldChar w:fldCharType="separate"/>
            </w:r>
            <w:r>
              <w:rPr>
                <w:noProof/>
              </w:rPr>
              <w:t>Maria Kirkwood</w:t>
            </w:r>
            <w:r>
              <w:fldChar w:fldCharType="end"/>
            </w:r>
            <w:r>
              <w:t xml:space="preserve">, </w:t>
            </w:r>
            <w:r>
              <w:fldChar w:fldCharType="begin">
                <w:ffData>
                  <w:name w:val=""/>
                  <w:enabled/>
                  <w:calcOnExit w:val="0"/>
                  <w:textInput>
                    <w:default w:val="[GoverningAuthorityPosition]"/>
                  </w:textInput>
                </w:ffData>
              </w:fldChar>
            </w:r>
            <w:r>
              <w:instrText xml:space="preserve"> FORMTEXT </w:instrText>
            </w:r>
            <w:r>
              <w:fldChar w:fldCharType="separate"/>
            </w:r>
            <w:r>
              <w:rPr>
                <w:noProof/>
              </w:rPr>
              <w:t>Chief Executive Officer</w:t>
            </w:r>
            <w:r>
              <w:fldChar w:fldCharType="end"/>
            </w:r>
          </w:p>
          <w:p w:rsidR="001E1B84" w:rsidRDefault="001E1B84" w:rsidP="00F7307D">
            <w:pPr>
              <w:pStyle w:val="BodyText"/>
            </w:pPr>
          </w:p>
          <w:p w:rsidR="001E1B84" w:rsidRPr="00F7307D" w:rsidRDefault="001E1B84" w:rsidP="00F7307D">
            <w:pPr>
              <w:pStyle w:val="BodyText"/>
            </w:pPr>
          </w:p>
        </w:tc>
      </w:tr>
      <w:tr w:rsidR="00DF1E8A" w:rsidRPr="00C1148A" w:rsidTr="00AF40CD">
        <w:trPr>
          <w:trHeight w:hRule="exact" w:val="645"/>
        </w:trPr>
        <w:tc>
          <w:tcPr>
            <w:tcW w:w="2820" w:type="dxa"/>
            <w:tcBorders>
              <w:top w:val="single" w:sz="6" w:space="0" w:color="FFFFFF"/>
              <w:bottom w:val="single" w:sz="6" w:space="0" w:color="FFFFFF"/>
            </w:tcBorders>
            <w:shd w:val="clear" w:color="auto" w:fill="E3E3E3"/>
            <w:vAlign w:val="center"/>
          </w:tcPr>
          <w:p w:rsidR="00DF1E8A" w:rsidRPr="00E61CEE" w:rsidRDefault="00DF1E8A" w:rsidP="00E61CEE">
            <w:pPr>
              <w:pStyle w:val="TABLEHEADERS"/>
            </w:pPr>
            <w:r w:rsidRPr="00E61CEE">
              <w:t xml:space="preserve">SCHOOL </w:t>
            </w:r>
            <w:r w:rsidR="001E1B84">
              <w:t>ADVISORY COMMITTEE</w:t>
            </w:r>
            <w:r w:rsidRPr="00E61CEE">
              <w:t xml:space="preserve"> CHAIR</w:t>
            </w:r>
          </w:p>
        </w:tc>
        <w:tc>
          <w:tcPr>
            <w:tcW w:w="6452" w:type="dxa"/>
            <w:tcBorders>
              <w:top w:val="single" w:sz="6" w:space="0" w:color="FFFFFF"/>
              <w:bottom w:val="single" w:sz="6" w:space="0" w:color="FFFFFF"/>
            </w:tcBorders>
            <w:shd w:val="clear" w:color="auto" w:fill="F2F2F2" w:themeFill="background1" w:themeFillShade="F2"/>
            <w:vAlign w:val="center"/>
          </w:tcPr>
          <w:p w:rsidR="00DF1E8A" w:rsidRPr="00F7307D" w:rsidRDefault="001E1B84" w:rsidP="00F7307D">
            <w:pPr>
              <w:pStyle w:val="BodyText"/>
            </w:pPr>
            <w:r>
              <w:fldChar w:fldCharType="begin">
                <w:ffData>
                  <w:name w:val="Text7"/>
                  <w:enabled/>
                  <w:calcOnExit w:val="0"/>
                  <w:textInput>
                    <w:default w:val="[SchoolAdvisoryCommitteeChair]"/>
                  </w:textInput>
                </w:ffData>
              </w:fldChar>
            </w:r>
            <w:bookmarkStart w:id="23" w:name="Text7"/>
            <w:r>
              <w:instrText xml:space="preserve"> FORMTEXT </w:instrText>
            </w:r>
            <w:r>
              <w:fldChar w:fldCharType="separate"/>
            </w:r>
            <w:r>
              <w:rPr>
                <w:noProof/>
              </w:rPr>
              <w:t>Mrs. Renae Littlejohn</w:t>
            </w:r>
            <w:r>
              <w:fldChar w:fldCharType="end"/>
            </w:r>
            <w:bookmarkEnd w:id="23"/>
          </w:p>
        </w:tc>
      </w:tr>
      <w:tr w:rsidR="00DF1E8A" w:rsidRPr="00C1148A" w:rsidTr="00AF40CD">
        <w:trPr>
          <w:trHeight w:hRule="exact" w:val="581"/>
        </w:trPr>
        <w:tc>
          <w:tcPr>
            <w:tcW w:w="2820" w:type="dxa"/>
            <w:tcBorders>
              <w:top w:val="single" w:sz="6" w:space="0" w:color="FFFFFF"/>
              <w:bottom w:val="single" w:sz="6" w:space="0" w:color="FFFFFF"/>
            </w:tcBorders>
            <w:shd w:val="clear" w:color="auto" w:fill="E3E3E3"/>
            <w:vAlign w:val="center"/>
          </w:tcPr>
          <w:p w:rsidR="00DF1E8A" w:rsidRPr="00E61CEE" w:rsidRDefault="00DF1E8A" w:rsidP="00E61CEE">
            <w:pPr>
              <w:pStyle w:val="TABLEHEADERS"/>
            </w:pPr>
            <w:r w:rsidRPr="00E61CEE">
              <w:t>TELEPHONE</w:t>
            </w:r>
          </w:p>
        </w:tc>
        <w:tc>
          <w:tcPr>
            <w:tcW w:w="6452" w:type="dxa"/>
            <w:tcBorders>
              <w:top w:val="single" w:sz="6" w:space="0" w:color="FFFFFF"/>
              <w:bottom w:val="single" w:sz="6" w:space="0" w:color="FFFFFF"/>
            </w:tcBorders>
            <w:shd w:val="clear" w:color="auto" w:fill="F2F2F2" w:themeFill="background1" w:themeFillShade="F2"/>
            <w:vAlign w:val="center"/>
          </w:tcPr>
          <w:p w:rsidR="00DF1E8A" w:rsidRPr="00F7307D" w:rsidRDefault="00B01A2A" w:rsidP="00F7307D">
            <w:pPr>
              <w:pStyle w:val="BodyText"/>
            </w:pPr>
            <w:r>
              <w:fldChar w:fldCharType="begin">
                <w:ffData>
                  <w:name w:val="Text8"/>
                  <w:enabled/>
                  <w:calcOnExit w:val="0"/>
                  <w:textInput>
                    <w:default w:val="[SchoolPhone]"/>
                  </w:textInput>
                </w:ffData>
              </w:fldChar>
            </w:r>
            <w:bookmarkStart w:id="24" w:name="Text8"/>
            <w:r>
              <w:instrText xml:space="preserve"> FORMTEXT </w:instrText>
            </w:r>
            <w:r>
              <w:fldChar w:fldCharType="separate"/>
            </w:r>
            <w:r>
              <w:rPr>
                <w:noProof/>
              </w:rPr>
              <w:t>03 5662 4255</w:t>
            </w:r>
            <w:r>
              <w:fldChar w:fldCharType="end"/>
            </w:r>
            <w:bookmarkEnd w:id="24"/>
          </w:p>
        </w:tc>
      </w:tr>
      <w:tr w:rsidR="00DF1E8A" w:rsidRPr="00C1148A" w:rsidTr="00AF40CD">
        <w:trPr>
          <w:trHeight w:hRule="exact" w:val="581"/>
        </w:trPr>
        <w:tc>
          <w:tcPr>
            <w:tcW w:w="2820" w:type="dxa"/>
            <w:tcBorders>
              <w:top w:val="single" w:sz="6" w:space="0" w:color="FFFFFF"/>
              <w:bottom w:val="single" w:sz="6" w:space="0" w:color="FFFFFF"/>
            </w:tcBorders>
            <w:shd w:val="clear" w:color="auto" w:fill="E3E3E3"/>
            <w:vAlign w:val="center"/>
          </w:tcPr>
          <w:p w:rsidR="00DF1E8A" w:rsidRPr="00E61CEE" w:rsidRDefault="00DF1E8A" w:rsidP="00E61CEE">
            <w:pPr>
              <w:pStyle w:val="TABLEHEADERS"/>
            </w:pPr>
            <w:r w:rsidRPr="00E61CEE">
              <w:t>EMAIL</w:t>
            </w:r>
          </w:p>
        </w:tc>
        <w:tc>
          <w:tcPr>
            <w:tcW w:w="6452" w:type="dxa"/>
            <w:tcBorders>
              <w:top w:val="single" w:sz="6" w:space="0" w:color="FFFFFF"/>
              <w:bottom w:val="single" w:sz="6" w:space="0" w:color="FFFFFF"/>
            </w:tcBorders>
            <w:shd w:val="clear" w:color="auto" w:fill="F2F2F2" w:themeFill="background1" w:themeFillShade="F2"/>
            <w:vAlign w:val="center"/>
          </w:tcPr>
          <w:p w:rsidR="00DF1E8A" w:rsidRPr="00F7307D" w:rsidRDefault="00B01A2A" w:rsidP="00F7307D">
            <w:pPr>
              <w:pStyle w:val="BodyText"/>
            </w:pPr>
            <w:r>
              <w:fldChar w:fldCharType="begin">
                <w:ffData>
                  <w:name w:val="Text9"/>
                  <w:enabled/>
                  <w:calcOnExit w:val="0"/>
                  <w:textInput>
                    <w:default w:val="[SchoolEmail]"/>
                  </w:textInput>
                </w:ffData>
              </w:fldChar>
            </w:r>
            <w:bookmarkStart w:id="25" w:name="Text9"/>
            <w:r>
              <w:instrText xml:space="preserve"> FORMTEXT </w:instrText>
            </w:r>
            <w:r>
              <w:fldChar w:fldCharType="separate"/>
            </w:r>
            <w:r>
              <w:rPr>
                <w:noProof/>
              </w:rPr>
              <w:t>principal@mmcrc.catholic.edu.au</w:t>
            </w:r>
            <w:r>
              <w:fldChar w:fldCharType="end"/>
            </w:r>
            <w:bookmarkEnd w:id="25"/>
          </w:p>
        </w:tc>
      </w:tr>
      <w:tr w:rsidR="00DF1E8A" w:rsidRPr="00C1148A" w:rsidTr="00AF40CD">
        <w:trPr>
          <w:trHeight w:hRule="exact" w:val="581"/>
        </w:trPr>
        <w:tc>
          <w:tcPr>
            <w:tcW w:w="2820" w:type="dxa"/>
            <w:tcBorders>
              <w:top w:val="single" w:sz="6" w:space="0" w:color="FFFFFF"/>
              <w:bottom w:val="single" w:sz="6" w:space="0" w:color="FFFFFF"/>
            </w:tcBorders>
            <w:shd w:val="clear" w:color="auto" w:fill="E3E3E3"/>
            <w:vAlign w:val="center"/>
          </w:tcPr>
          <w:p w:rsidR="00DF1E8A" w:rsidRPr="00E61CEE" w:rsidRDefault="00DF1E8A" w:rsidP="00E61CEE">
            <w:pPr>
              <w:pStyle w:val="TABLEHEADERS"/>
            </w:pPr>
            <w:r w:rsidRPr="00E61CEE">
              <w:t>WEBSITE</w:t>
            </w:r>
          </w:p>
        </w:tc>
        <w:tc>
          <w:tcPr>
            <w:tcW w:w="6452" w:type="dxa"/>
            <w:tcBorders>
              <w:top w:val="single" w:sz="6" w:space="0" w:color="FFFFFF"/>
              <w:bottom w:val="single" w:sz="6" w:space="0" w:color="FFFFFF"/>
            </w:tcBorders>
            <w:shd w:val="clear" w:color="auto" w:fill="F2F2F2" w:themeFill="background1" w:themeFillShade="F2"/>
            <w:vAlign w:val="center"/>
          </w:tcPr>
          <w:p w:rsidR="00DF1E8A" w:rsidRPr="00F7307D" w:rsidRDefault="00B01A2A" w:rsidP="00F7307D">
            <w:pPr>
              <w:pStyle w:val="BodyText"/>
            </w:pPr>
            <w:r>
              <w:fldChar w:fldCharType="begin">
                <w:ffData>
                  <w:name w:val="Text10"/>
                  <w:enabled/>
                  <w:calcOnExit w:val="0"/>
                  <w:textInput>
                    <w:default w:val="[SchoolURL]"/>
                  </w:textInput>
                </w:ffData>
              </w:fldChar>
            </w:r>
            <w:bookmarkStart w:id="26" w:name="Text10"/>
            <w:r>
              <w:instrText xml:space="preserve"> FORMTEXT </w:instrText>
            </w:r>
            <w:r>
              <w:fldChar w:fldCharType="separate"/>
            </w:r>
            <w:r>
              <w:rPr>
                <w:noProof/>
              </w:rPr>
              <w:t>www.mackillopleongatha.catholic.edu.au</w:t>
            </w:r>
            <w:r>
              <w:fldChar w:fldCharType="end"/>
            </w:r>
            <w:bookmarkEnd w:id="26"/>
          </w:p>
        </w:tc>
      </w:tr>
      <w:tr w:rsidR="00DF1E8A" w:rsidRPr="00C1148A" w:rsidTr="00AF40CD">
        <w:trPr>
          <w:trHeight w:hRule="exact" w:val="581"/>
        </w:trPr>
        <w:tc>
          <w:tcPr>
            <w:tcW w:w="2820" w:type="dxa"/>
            <w:tcBorders>
              <w:top w:val="single" w:sz="6" w:space="0" w:color="FFFFFF"/>
              <w:bottom w:val="single" w:sz="6" w:space="0" w:color="FFFFFF"/>
            </w:tcBorders>
            <w:shd w:val="clear" w:color="auto" w:fill="E3E3E3"/>
            <w:vAlign w:val="center"/>
          </w:tcPr>
          <w:p w:rsidR="00DF1E8A" w:rsidRPr="00E61CEE" w:rsidRDefault="00DF1E8A" w:rsidP="00E61CEE">
            <w:pPr>
              <w:pStyle w:val="TABLEHEADERS"/>
            </w:pPr>
            <w:r w:rsidRPr="00E61CEE">
              <w:t>E NUMBER</w:t>
            </w:r>
          </w:p>
        </w:tc>
        <w:tc>
          <w:tcPr>
            <w:tcW w:w="6452" w:type="dxa"/>
            <w:tcBorders>
              <w:top w:val="single" w:sz="6" w:space="0" w:color="FFFFFF"/>
            </w:tcBorders>
            <w:shd w:val="clear" w:color="auto" w:fill="F2F2F2" w:themeFill="background1" w:themeFillShade="F2"/>
            <w:vAlign w:val="center"/>
          </w:tcPr>
          <w:p w:rsidR="00DF1E8A" w:rsidRPr="00F7307D" w:rsidRDefault="00B01A2A" w:rsidP="00F7307D">
            <w:pPr>
              <w:pStyle w:val="BodyText"/>
            </w:pPr>
            <w:r>
              <w:fldChar w:fldCharType="begin">
                <w:ffData>
                  <w:name w:val="Text11"/>
                  <w:enabled/>
                  <w:calcOnExit w:val="0"/>
                  <w:textInput>
                    <w:default w:val="[SchoolCode]"/>
                  </w:textInput>
                </w:ffData>
              </w:fldChar>
            </w:r>
            <w:bookmarkStart w:id="27" w:name="Text11"/>
            <w:r>
              <w:instrText xml:space="preserve"> FORMTEXT </w:instrText>
            </w:r>
            <w:r>
              <w:fldChar w:fldCharType="separate"/>
            </w:r>
            <w:r>
              <w:rPr>
                <w:noProof/>
              </w:rPr>
              <w:t>E4034</w:t>
            </w:r>
            <w:r>
              <w:fldChar w:fldCharType="end"/>
            </w:r>
            <w:bookmarkEnd w:id="27"/>
          </w:p>
        </w:tc>
      </w:tr>
    </w:tbl>
    <w:p w:rsidR="00DF1E8A" w:rsidRPr="003E54A0" w:rsidRDefault="00DF1E8A" w:rsidP="003E54A0"/>
    <w:p w:rsidR="00DF1E8A" w:rsidRPr="00DF1E8A" w:rsidRDefault="00DF1E8A" w:rsidP="00DF1E8A">
      <w:pPr>
        <w:pStyle w:val="MAINHEADINGSNEW"/>
      </w:pPr>
      <w:bookmarkStart w:id="28" w:name="_Toc380676691"/>
      <w:bookmarkStart w:id="29" w:name="_Toc381098132"/>
      <w:bookmarkStart w:id="30" w:name="_Toc51784569"/>
      <w:bookmarkStart w:id="31" w:name="_Toc74228297"/>
      <w:r w:rsidRPr="00DF1E8A">
        <w:t>Minimum Standards Attestation</w:t>
      </w:r>
      <w:bookmarkEnd w:id="28"/>
      <w:bookmarkEnd w:id="29"/>
      <w:bookmarkEnd w:id="30"/>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4"/>
      </w:tblGrid>
      <w:tr w:rsidR="00DF1E8A" w:rsidRPr="00F57A00" w:rsidTr="00AF40CD">
        <w:tc>
          <w:tcPr>
            <w:tcW w:w="9564" w:type="dxa"/>
            <w:tcBorders>
              <w:top w:val="nil"/>
              <w:left w:val="nil"/>
              <w:bottom w:val="nil"/>
              <w:right w:val="nil"/>
            </w:tcBorders>
            <w:shd w:val="clear" w:color="auto" w:fill="F2F2F2" w:themeFill="background1" w:themeFillShade="F2"/>
          </w:tcPr>
          <w:p w:rsidR="0016342C" w:rsidRDefault="002965B0">
            <w:pPr>
              <w:ind w:left="7"/>
              <w:jc w:val="both"/>
            </w:pPr>
            <w:r>
              <w:t>I, Margaret McKenna, attest that Mary MacKillop Catholic Regional College is compliant with:</w:t>
            </w:r>
          </w:p>
          <w:p w:rsidR="0016342C" w:rsidRDefault="002965B0">
            <w:pPr>
              <w:numPr>
                <w:ilvl w:val="0"/>
                <w:numId w:val="28"/>
              </w:numPr>
              <w:jc w:val="both"/>
            </w:pPr>
            <w:r>
              <w:t xml:space="preserve">All of the requirements for the minimum standards and other requirements for the registration of schools as specified in </w:t>
            </w:r>
            <w:r>
              <w:rPr>
                <w:i/>
              </w:rPr>
              <w:t>the Education and Training Reform Act 2006 (Vic)</w:t>
            </w:r>
            <w:r>
              <w:t xml:space="preserve"> and the </w:t>
            </w:r>
            <w:r>
              <w:rPr>
                <w:i/>
              </w:rPr>
              <w:t>Education and Training Reform Regulations 2017 (Vic),</w:t>
            </w:r>
            <w:r>
              <w:t xml:space="preserve"> except where the school has been granted an exemption from any of these requirements by the VRQA</w:t>
            </w:r>
          </w:p>
          <w:p w:rsidR="0016342C" w:rsidRDefault="002965B0">
            <w:pPr>
              <w:numPr>
                <w:ilvl w:val="0"/>
                <w:numId w:val="28"/>
              </w:numPr>
              <w:jc w:val="both"/>
            </w:pPr>
            <w:r>
              <w:t xml:space="preserve">Australian Government accountability requirements related to the 2020 school year under the </w:t>
            </w:r>
            <w:r>
              <w:rPr>
                <w:i/>
              </w:rPr>
              <w:t>Australian Education Act 2013 (</w:t>
            </w:r>
            <w:proofErr w:type="spellStart"/>
            <w:r>
              <w:rPr>
                <w:i/>
              </w:rPr>
              <w:t>Cth</w:t>
            </w:r>
            <w:proofErr w:type="spellEnd"/>
            <w:r>
              <w:rPr>
                <w:i/>
              </w:rPr>
              <w:t>)</w:t>
            </w:r>
            <w:r>
              <w:t xml:space="preserve"> and the </w:t>
            </w:r>
            <w:r>
              <w:rPr>
                <w:i/>
              </w:rPr>
              <w:t>Australian Education Regulations 2013 (</w:t>
            </w:r>
            <w:proofErr w:type="spellStart"/>
            <w:r>
              <w:rPr>
                <w:i/>
              </w:rPr>
              <w:t>Cth</w:t>
            </w:r>
            <w:proofErr w:type="spellEnd"/>
            <w:r>
              <w:rPr>
                <w:i/>
              </w:rPr>
              <w:t>)</w:t>
            </w:r>
          </w:p>
          <w:p w:rsidR="0016342C" w:rsidRDefault="002965B0">
            <w:pPr>
              <w:numPr>
                <w:ilvl w:val="0"/>
                <w:numId w:val="28"/>
              </w:numPr>
              <w:jc w:val="both"/>
            </w:pPr>
            <w:r>
              <w:t>The Child Safe Standards prescribed in Ministerial Order No.870 - Child Safe Standards, Managing Risk of Child Abuse in School.</w:t>
            </w:r>
          </w:p>
        </w:tc>
      </w:tr>
    </w:tbl>
    <w:p w:rsidR="00DF1E8A" w:rsidRPr="00B73AF9" w:rsidRDefault="00DF1E8A" w:rsidP="00B73AF9"/>
    <w:p w:rsidR="00B73AF9" w:rsidRPr="00B73AF9" w:rsidRDefault="00B73AF9" w:rsidP="00B73AF9">
      <w:pPr>
        <w:pStyle w:val="Footer"/>
      </w:pPr>
      <w:r w:rsidRPr="00B73AF9">
        <w:rPr>
          <w:b/>
          <w:bCs/>
        </w:rPr>
        <w:t>NOTE:</w:t>
      </w:r>
      <w:r w:rsidRPr="00B73AF9">
        <w:t xml:space="preserve"> The School’s financial performance information has been provided to the Australian Charities and Not-for-profits Commission (ACNC) and will be available for the community to access from their website at www.acnc.gov.au</w:t>
      </w:r>
    </w:p>
    <w:p w:rsidR="001E1B84" w:rsidRPr="00DF1E8A" w:rsidRDefault="00DF1E8A" w:rsidP="001E1B84">
      <w:pPr>
        <w:pStyle w:val="MAINHEADINGSNEW"/>
      </w:pPr>
      <w:bookmarkStart w:id="32" w:name="_Toc254862325"/>
      <w:r>
        <w:br w:type="page"/>
      </w:r>
      <w:bookmarkStart w:id="33" w:name="_Toc74228298"/>
      <w:bookmarkStart w:id="34" w:name="_Toc51784570"/>
      <w:r w:rsidR="001E1B84">
        <w:lastRenderedPageBreak/>
        <w:t>Governing Authority Report</w:t>
      </w:r>
      <w:bookmarkEnd w:id="33"/>
    </w:p>
    <w:p w:rsidR="00B62823" w:rsidRPr="008A6F79" w:rsidRDefault="00B62823" w:rsidP="00B62823">
      <w:pPr>
        <w:spacing w:before="0" w:line="280" w:lineRule="atLeast"/>
        <w:rPr>
          <w:rFonts w:eastAsia="Times New Roman"/>
          <w:color w:val="000000"/>
          <w:lang w:eastAsia="en-AU"/>
        </w:rPr>
      </w:pPr>
      <w:r>
        <w:fldChar w:fldCharType="begin">
          <w:ffData>
            <w:name w:val=""/>
            <w:enabled/>
            <w:calcOnExit w:val="0"/>
            <w:textInput>
              <w:default w:val="[Year]"/>
            </w:textInput>
          </w:ffData>
        </w:fldChar>
      </w:r>
      <w:r>
        <w:instrText xml:space="preserve"> FORMTEXT </w:instrText>
      </w:r>
      <w:r>
        <w:fldChar w:fldCharType="separate"/>
      </w:r>
      <w:r>
        <w:rPr>
          <w:noProof/>
        </w:rPr>
        <w:t>2020</w:t>
      </w:r>
      <w:r>
        <w:fldChar w:fldCharType="end"/>
      </w:r>
      <w:r>
        <w:t xml:space="preserve"> </w:t>
      </w:r>
      <w:r w:rsidRPr="008A6F79">
        <w:rPr>
          <w:rFonts w:eastAsia="Times New Roman"/>
          <w:color w:val="000000"/>
          <w:lang w:eastAsia="en-AU"/>
        </w:rPr>
        <w:t xml:space="preserve">was a year </w:t>
      </w:r>
      <w:r>
        <w:rPr>
          <w:rFonts w:eastAsia="Times New Roman"/>
          <w:color w:val="000000"/>
          <w:lang w:eastAsia="en-AU"/>
        </w:rPr>
        <w:t>unlike any other that we have experienced.</w:t>
      </w:r>
    </w:p>
    <w:p w:rsidR="00B62823" w:rsidRPr="008A6F79" w:rsidRDefault="00B62823" w:rsidP="00B62823">
      <w:pPr>
        <w:spacing w:before="240" w:line="280" w:lineRule="atLeast"/>
        <w:rPr>
          <w:rFonts w:eastAsia="Times New Roman"/>
          <w:color w:val="000000"/>
          <w:lang w:eastAsia="en-AU"/>
        </w:rPr>
      </w:pPr>
      <w:r w:rsidRPr="008A6F79">
        <w:rPr>
          <w:rFonts w:eastAsia="Times New Roman"/>
          <w:color w:val="000000"/>
          <w:lang w:eastAsia="en-AU"/>
        </w:rPr>
        <w:t xml:space="preserve">In its </w:t>
      </w:r>
      <w:r>
        <w:rPr>
          <w:rFonts w:eastAsia="Times New Roman"/>
          <w:color w:val="000000"/>
          <w:lang w:eastAsia="en-AU"/>
        </w:rPr>
        <w:t>third</w:t>
      </w:r>
      <w:r w:rsidRPr="008A6F79">
        <w:rPr>
          <w:rFonts w:eastAsia="Times New Roman"/>
          <w:color w:val="000000"/>
          <w:lang w:eastAsia="en-AU"/>
        </w:rPr>
        <w:t xml:space="preserve"> year of operation, Diocese of Sale Catholic Education Limited (DOSCEL)</w:t>
      </w:r>
      <w:r>
        <w:rPr>
          <w:rFonts w:eastAsia="Times New Roman"/>
          <w:color w:val="000000"/>
          <w:lang w:eastAsia="en-AU"/>
        </w:rPr>
        <w:t xml:space="preserve"> was challenged to provide timely advice</w:t>
      </w:r>
      <w:r w:rsidRPr="008A6F79">
        <w:rPr>
          <w:rFonts w:eastAsia="Times New Roman"/>
          <w:color w:val="000000"/>
          <w:lang w:eastAsia="en-AU"/>
        </w:rPr>
        <w:t xml:space="preserve">, service and direction to Catholic primary and secondary schools across the Diocese, </w:t>
      </w:r>
      <w:r>
        <w:rPr>
          <w:rFonts w:eastAsia="Times New Roman"/>
          <w:color w:val="000000"/>
          <w:lang w:eastAsia="en-AU"/>
        </w:rPr>
        <w:t>in both metropolitan and regional areas, throughout a prolonged period of rapidly changing circumstances</w:t>
      </w:r>
      <w:r w:rsidRPr="008A6F79">
        <w:rPr>
          <w:rFonts w:eastAsia="Times New Roman"/>
          <w:color w:val="000000"/>
          <w:lang w:eastAsia="en-AU"/>
        </w:rPr>
        <w:t>.</w:t>
      </w:r>
    </w:p>
    <w:p w:rsidR="00B62823" w:rsidRDefault="00B62823" w:rsidP="00B62823">
      <w:pPr>
        <w:spacing w:before="240" w:line="280" w:lineRule="atLeast"/>
        <w:rPr>
          <w:rFonts w:eastAsia="Times New Roman"/>
          <w:color w:val="000000"/>
          <w:lang w:eastAsia="en-AU"/>
        </w:rPr>
      </w:pPr>
      <w:r>
        <w:rPr>
          <w:rFonts w:eastAsia="Times New Roman"/>
          <w:color w:val="000000"/>
          <w:lang w:eastAsia="en-AU"/>
        </w:rPr>
        <w:t xml:space="preserve">The events of the year were as momentous in the Diocese of Sale as anywhere in Australia. The region was affected by fierce bushfires and drought, which put </w:t>
      </w:r>
      <w:r w:rsidRPr="00B93151">
        <w:rPr>
          <w:rFonts w:eastAsia="Times New Roman"/>
          <w:color w:val="000000"/>
          <w:lang w:eastAsia="en-AU"/>
        </w:rPr>
        <w:t>significant</w:t>
      </w:r>
      <w:r>
        <w:rPr>
          <w:rFonts w:eastAsia="Times New Roman"/>
          <w:color w:val="000000"/>
          <w:lang w:eastAsia="en-AU"/>
        </w:rPr>
        <w:t xml:space="preserve"> strain on families and communities. We farewelled Bishop Patrick </w:t>
      </w:r>
      <w:proofErr w:type="spellStart"/>
      <w:r>
        <w:rPr>
          <w:rFonts w:eastAsia="Times New Roman"/>
          <w:color w:val="000000"/>
          <w:lang w:eastAsia="en-AU"/>
        </w:rPr>
        <w:t>O’Regan</w:t>
      </w:r>
      <w:proofErr w:type="spellEnd"/>
      <w:r>
        <w:rPr>
          <w:rFonts w:eastAsia="Times New Roman"/>
          <w:color w:val="000000"/>
          <w:lang w:eastAsia="en-AU"/>
        </w:rPr>
        <w:t>, and eventually welcomed our new Bishop, Greg Bennet. Our schools, offices, and churches faced the additional challenge of dealing with the COVID-19 pandemic, including extended periods of lock-down.</w:t>
      </w:r>
    </w:p>
    <w:p w:rsidR="00B62823" w:rsidRDefault="00B62823" w:rsidP="00B62823">
      <w:pPr>
        <w:spacing w:before="240" w:line="280" w:lineRule="atLeast"/>
        <w:rPr>
          <w:rFonts w:eastAsia="Times New Roman"/>
          <w:color w:val="000000"/>
          <w:lang w:eastAsia="en-AU"/>
        </w:rPr>
      </w:pPr>
      <w:r>
        <w:rPr>
          <w:rFonts w:eastAsia="Times New Roman"/>
          <w:color w:val="000000"/>
          <w:lang w:eastAsia="en-AU"/>
        </w:rPr>
        <w:t>The resilience shown by our professional and local communities has been extraordinary. Schools successfully</w:t>
      </w:r>
      <w:r w:rsidRPr="00AC5D7C">
        <w:rPr>
          <w:rFonts w:eastAsia="Times New Roman"/>
          <w:color w:val="000000"/>
          <w:lang w:eastAsia="en-AU"/>
        </w:rPr>
        <w:t xml:space="preserve"> </w:t>
      </w:r>
      <w:r>
        <w:rPr>
          <w:rFonts w:eastAsia="Times New Roman"/>
          <w:color w:val="000000"/>
          <w:lang w:eastAsia="en-AU"/>
        </w:rPr>
        <w:t xml:space="preserve">adapted to a new, remote style of learning and teaching faster than anyone would have thought possible. Throughout all the disruption and social distancing, we </w:t>
      </w:r>
      <w:r w:rsidRPr="00AC5D7C">
        <w:rPr>
          <w:rFonts w:eastAsia="Times New Roman"/>
          <w:color w:val="000000"/>
          <w:lang w:eastAsia="en-AU"/>
        </w:rPr>
        <w:t>kept faith in each other</w:t>
      </w:r>
      <w:r>
        <w:rPr>
          <w:rFonts w:eastAsia="Times New Roman"/>
          <w:color w:val="000000"/>
          <w:lang w:eastAsia="en-AU"/>
        </w:rPr>
        <w:t>,</w:t>
      </w:r>
      <w:r w:rsidRPr="00AC5D7C">
        <w:rPr>
          <w:rFonts w:eastAsia="Times New Roman"/>
          <w:color w:val="000000"/>
          <w:lang w:eastAsia="en-AU"/>
        </w:rPr>
        <w:t xml:space="preserve"> and ensured </w:t>
      </w:r>
      <w:r>
        <w:rPr>
          <w:rFonts w:eastAsia="Times New Roman"/>
          <w:color w:val="000000"/>
          <w:lang w:eastAsia="en-AU"/>
        </w:rPr>
        <w:t xml:space="preserve">that our colleagues, </w:t>
      </w:r>
      <w:r w:rsidRPr="00AC5D7C">
        <w:rPr>
          <w:rFonts w:eastAsia="Times New Roman"/>
          <w:color w:val="000000"/>
          <w:lang w:eastAsia="en-AU"/>
        </w:rPr>
        <w:t>students</w:t>
      </w:r>
      <w:r>
        <w:rPr>
          <w:rFonts w:eastAsia="Times New Roman"/>
          <w:color w:val="000000"/>
          <w:lang w:eastAsia="en-AU"/>
        </w:rPr>
        <w:t>,</w:t>
      </w:r>
      <w:r w:rsidRPr="00AC5D7C">
        <w:rPr>
          <w:rFonts w:eastAsia="Times New Roman"/>
          <w:color w:val="000000"/>
          <w:lang w:eastAsia="en-AU"/>
        </w:rPr>
        <w:t xml:space="preserve"> and their families </w:t>
      </w:r>
      <w:r>
        <w:rPr>
          <w:rFonts w:eastAsia="Times New Roman"/>
          <w:color w:val="000000"/>
          <w:lang w:eastAsia="en-AU"/>
        </w:rPr>
        <w:t>were</w:t>
      </w:r>
      <w:r w:rsidRPr="00AC5D7C">
        <w:rPr>
          <w:rFonts w:eastAsia="Times New Roman"/>
          <w:color w:val="000000"/>
          <w:lang w:eastAsia="en-AU"/>
        </w:rPr>
        <w:t xml:space="preserve"> encouraged and supported</w:t>
      </w:r>
      <w:r>
        <w:rPr>
          <w:rFonts w:eastAsia="Times New Roman"/>
          <w:color w:val="000000"/>
          <w:lang w:eastAsia="en-AU"/>
        </w:rPr>
        <w:t>.</w:t>
      </w:r>
    </w:p>
    <w:p w:rsidR="00B62823" w:rsidRDefault="00B62823" w:rsidP="00B62823">
      <w:pPr>
        <w:spacing w:before="240" w:line="280" w:lineRule="atLeast"/>
        <w:rPr>
          <w:rFonts w:eastAsia="Times New Roman"/>
          <w:color w:val="auto"/>
          <w:lang w:eastAsia="en-AU"/>
        </w:rPr>
      </w:pPr>
      <w:r>
        <w:rPr>
          <w:rFonts w:eastAsia="Times New Roman"/>
          <w:color w:val="auto"/>
          <w:lang w:eastAsia="en-AU"/>
        </w:rPr>
        <w:t>As an organisation, w</w:t>
      </w:r>
      <w:r w:rsidRPr="00F07713">
        <w:rPr>
          <w:rFonts w:eastAsia="Times New Roman"/>
          <w:color w:val="auto"/>
          <w:lang w:eastAsia="en-AU"/>
        </w:rPr>
        <w:t xml:space="preserve">e maintained our focus on developing and maintaining rigorous reporting and accountability structures, to comply with our regulatory requirements. With pastoral support from our Parish Priests and expert advice from </w:t>
      </w:r>
      <w:r>
        <w:rPr>
          <w:rFonts w:eastAsia="Times New Roman"/>
          <w:color w:val="auto"/>
          <w:lang w:eastAsia="en-AU"/>
        </w:rPr>
        <w:t>the DOSCEL Secretariat</w:t>
      </w:r>
      <w:r w:rsidRPr="00F07713">
        <w:rPr>
          <w:rFonts w:eastAsia="Times New Roman"/>
          <w:color w:val="auto"/>
          <w:lang w:eastAsia="en-AU"/>
        </w:rPr>
        <w:t xml:space="preserve">, our highly-committed school leadership teams </w:t>
      </w:r>
      <w:r>
        <w:rPr>
          <w:rFonts w:eastAsia="Times New Roman"/>
          <w:color w:val="auto"/>
          <w:lang w:eastAsia="en-AU"/>
        </w:rPr>
        <w:t>were</w:t>
      </w:r>
      <w:r w:rsidRPr="00F07713">
        <w:rPr>
          <w:rFonts w:eastAsia="Times New Roman"/>
          <w:color w:val="auto"/>
          <w:lang w:eastAsia="en-AU"/>
        </w:rPr>
        <w:t xml:space="preserve"> able to maintain their focus on creating safe and welcoming learning environments</w:t>
      </w:r>
      <w:r>
        <w:rPr>
          <w:rFonts w:eastAsia="Times New Roman"/>
          <w:color w:val="auto"/>
          <w:lang w:eastAsia="en-AU"/>
        </w:rPr>
        <w:t>, whether at school or online.</w:t>
      </w:r>
    </w:p>
    <w:p w:rsidR="00B62823" w:rsidRPr="004D5F3F" w:rsidRDefault="00B62823" w:rsidP="00B62823">
      <w:pPr>
        <w:spacing w:before="240" w:line="280" w:lineRule="atLeast"/>
        <w:rPr>
          <w:rFonts w:eastAsia="Times New Roman"/>
          <w:color w:val="auto"/>
          <w:lang w:eastAsia="en-AU"/>
        </w:rPr>
      </w:pPr>
      <w:r w:rsidRPr="004D5F3F">
        <w:rPr>
          <w:rFonts w:eastAsia="Times New Roman"/>
          <w:color w:val="auto"/>
          <w:lang w:eastAsia="en-AU"/>
        </w:rPr>
        <w:t>We continue to prioritise th</w:t>
      </w:r>
      <w:r w:rsidRPr="00C77423">
        <w:rPr>
          <w:rFonts w:eastAsia="Times New Roman"/>
          <w:lang w:eastAsia="en-AU"/>
        </w:rPr>
        <w:t xml:space="preserve">e provision of educational opportunities for every student, to nurture them, and enable </w:t>
      </w:r>
      <w:r w:rsidRPr="004D5F3F">
        <w:rPr>
          <w:rFonts w:eastAsia="Times New Roman"/>
          <w:color w:val="auto"/>
          <w:lang w:eastAsia="en-AU"/>
        </w:rPr>
        <w:t>them to encounter God and to develop a knowledge of the Catholic faith and tradition. We invest in leadership and support for school communities, to promote expert learning and teaching practices. We collaborate with</w:t>
      </w:r>
      <w:r>
        <w:rPr>
          <w:rFonts w:eastAsia="Times New Roman"/>
          <w:color w:val="auto"/>
          <w:lang w:eastAsia="en-AU"/>
        </w:rPr>
        <w:t>,</w:t>
      </w:r>
      <w:r w:rsidRPr="004D5F3F">
        <w:rPr>
          <w:rFonts w:eastAsia="Times New Roman"/>
          <w:color w:val="auto"/>
          <w:lang w:eastAsia="en-AU"/>
        </w:rPr>
        <w:t xml:space="preserve"> and </w:t>
      </w:r>
      <w:r w:rsidRPr="004740E3">
        <w:rPr>
          <w:rFonts w:eastAsia="Times New Roman"/>
          <w:color w:val="auto"/>
          <w:lang w:eastAsia="en-AU"/>
        </w:rPr>
        <w:t xml:space="preserve">involve </w:t>
      </w:r>
      <w:r w:rsidRPr="004D5F3F">
        <w:rPr>
          <w:rFonts w:eastAsia="Times New Roman"/>
          <w:color w:val="auto"/>
          <w:lang w:eastAsia="en-AU"/>
        </w:rPr>
        <w:t>our school communities in our pursuit of the best spiritual, social, emotional, physical and academic outcomes for students in our Diocese.</w:t>
      </w:r>
    </w:p>
    <w:p w:rsidR="00B62823" w:rsidRPr="004D5F3F" w:rsidRDefault="00B62823" w:rsidP="00B62823">
      <w:pPr>
        <w:pStyle w:val="Body"/>
        <w:spacing w:before="240" w:after="120" w:line="280" w:lineRule="atLeast"/>
        <w:rPr>
          <w:rStyle w:val="PageNumber"/>
          <w:rFonts w:eastAsia="Calibri" w:cs="Arial"/>
          <w:color w:val="auto"/>
        </w:rPr>
      </w:pPr>
      <w:r w:rsidRPr="004D5F3F">
        <w:rPr>
          <w:rStyle w:val="PageNumber"/>
          <w:rFonts w:eastAsia="Calibri" w:cs="Arial"/>
          <w:color w:val="auto"/>
        </w:rPr>
        <w:t>We aspire to see our students thrive in the world; to be confident, competent and connected.</w:t>
      </w:r>
    </w:p>
    <w:p w:rsidR="00B62823" w:rsidRPr="004D5F3F" w:rsidRDefault="00B62823" w:rsidP="00B62823">
      <w:pPr>
        <w:pStyle w:val="Body"/>
        <w:spacing w:before="240" w:after="120" w:line="280" w:lineRule="atLeast"/>
        <w:rPr>
          <w:rFonts w:eastAsia="Calibri" w:cs="Arial"/>
          <w:color w:val="auto"/>
        </w:rPr>
      </w:pPr>
      <w:r w:rsidRPr="004D5F3F">
        <w:rPr>
          <w:rStyle w:val="PageNumber"/>
          <w:rFonts w:eastAsia="Calibri" w:cs="Arial"/>
          <w:color w:val="auto"/>
        </w:rPr>
        <w:t>I am thankful for the contributions of everyone involved in Catholic education in our Diocese in 2020. It has been an honour to work alongside you as we bring life to our vocation of Inspiring Faith, Inspiring Learning.</w:t>
      </w:r>
    </w:p>
    <w:p w:rsidR="00B62823" w:rsidRDefault="00B62823" w:rsidP="00B62823">
      <w:pPr>
        <w:spacing w:after="0" w:line="280" w:lineRule="atLeast"/>
      </w:pPr>
    </w:p>
    <w:p w:rsidR="00B62823" w:rsidRPr="008A6F79" w:rsidRDefault="00B62823" w:rsidP="00B62823">
      <w:pPr>
        <w:spacing w:before="0" w:after="0" w:line="280" w:lineRule="atLeast"/>
      </w:pPr>
    </w:p>
    <w:p w:rsidR="00B62823" w:rsidRDefault="00B62823" w:rsidP="00B62823">
      <w:pPr>
        <w:spacing w:before="0" w:after="0" w:line="280" w:lineRule="atLeast"/>
        <w:rPr>
          <w:b/>
          <w:color w:val="auto"/>
        </w:rPr>
      </w:pPr>
      <w:r w:rsidRPr="008A6F79">
        <w:rPr>
          <w:noProof/>
          <w:lang w:eastAsia="en-AU"/>
        </w:rPr>
        <w:drawing>
          <wp:anchor distT="0" distB="0" distL="114300" distR="114300" simplePos="0" relativeHeight="251666432" behindDoc="1" locked="0" layoutInCell="1" allowOverlap="1" wp14:anchorId="5FFFEB50" wp14:editId="77F33958">
            <wp:simplePos x="0" y="0"/>
            <wp:positionH relativeFrom="column">
              <wp:posOffset>985520</wp:posOffset>
            </wp:positionH>
            <wp:positionV relativeFrom="page">
              <wp:posOffset>8045450</wp:posOffset>
            </wp:positionV>
            <wp:extent cx="1543050" cy="5397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ia Kirkwoo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539750"/>
                    </a:xfrm>
                    <a:prstGeom prst="rect">
                      <a:avLst/>
                    </a:prstGeom>
                  </pic:spPr>
                </pic:pic>
              </a:graphicData>
            </a:graphic>
            <wp14:sizeRelH relativeFrom="page">
              <wp14:pctWidth>0</wp14:pctWidth>
            </wp14:sizeRelH>
            <wp14:sizeRelV relativeFrom="page">
              <wp14:pctHeight>0</wp14:pctHeight>
            </wp14:sizeRelV>
          </wp:anchor>
        </w:drawing>
      </w:r>
      <w:r>
        <w:rPr>
          <w:b/>
          <w:noProof/>
          <w:color w:val="auto"/>
          <w:lang w:eastAsia="en-AU"/>
        </w:rPr>
        <w:drawing>
          <wp:anchor distT="0" distB="0" distL="114300" distR="114300" simplePos="0" relativeHeight="251667456" behindDoc="0" locked="0" layoutInCell="1" allowOverlap="1" wp14:anchorId="48EBEAA4" wp14:editId="1D957138">
            <wp:simplePos x="0" y="0"/>
            <wp:positionH relativeFrom="margin">
              <wp:align>left</wp:align>
            </wp:positionH>
            <wp:positionV relativeFrom="margin">
              <wp:posOffset>7160260</wp:posOffset>
            </wp:positionV>
            <wp:extent cx="981075" cy="1130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SCEL_Symbol White infi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2750" cy="1132253"/>
                    </a:xfrm>
                    <a:prstGeom prst="rect">
                      <a:avLst/>
                    </a:prstGeom>
                  </pic:spPr>
                </pic:pic>
              </a:graphicData>
            </a:graphic>
            <wp14:sizeRelH relativeFrom="margin">
              <wp14:pctWidth>0</wp14:pctWidth>
            </wp14:sizeRelH>
            <wp14:sizeRelV relativeFrom="margin">
              <wp14:pctHeight>0</wp14:pctHeight>
            </wp14:sizeRelV>
          </wp:anchor>
        </w:drawing>
      </w:r>
      <w:r>
        <w:rPr>
          <w:b/>
          <w:color w:val="auto"/>
        </w:rPr>
        <w:br/>
      </w:r>
    </w:p>
    <w:p w:rsidR="00B62823" w:rsidRDefault="00B62823" w:rsidP="00B62823">
      <w:pPr>
        <w:spacing w:before="0" w:after="0" w:line="280" w:lineRule="atLeast"/>
        <w:rPr>
          <w:b/>
          <w:color w:val="auto"/>
        </w:rPr>
      </w:pPr>
    </w:p>
    <w:p w:rsidR="00B62823" w:rsidRPr="008A6F79" w:rsidRDefault="00B62823" w:rsidP="00B62823">
      <w:pPr>
        <w:spacing w:before="0" w:after="0" w:line="280" w:lineRule="atLeast"/>
        <w:rPr>
          <w:b/>
          <w:color w:val="auto"/>
        </w:rPr>
      </w:pPr>
      <w:r w:rsidRPr="008A6F79">
        <w:rPr>
          <w:b/>
          <w:color w:val="auto"/>
        </w:rPr>
        <w:t>Maria Kirkwood</w:t>
      </w:r>
      <w:r w:rsidRPr="008A6F79">
        <w:rPr>
          <w:b/>
          <w:color w:val="auto"/>
        </w:rPr>
        <w:tab/>
      </w:r>
    </w:p>
    <w:p w:rsidR="00B62823" w:rsidRPr="008A6F79" w:rsidRDefault="00B62823" w:rsidP="00B62823">
      <w:pPr>
        <w:spacing w:after="0" w:line="280" w:lineRule="atLeast"/>
        <w:rPr>
          <w:i/>
          <w:color w:val="auto"/>
        </w:rPr>
      </w:pPr>
      <w:r w:rsidRPr="008A6F79">
        <w:rPr>
          <w:i/>
          <w:color w:val="auto"/>
        </w:rPr>
        <w:t>Chief Executive Officer</w:t>
      </w:r>
    </w:p>
    <w:p w:rsidR="00B62823" w:rsidRDefault="00B62823" w:rsidP="00B62823">
      <w:pPr>
        <w:spacing w:before="0" w:after="0" w:line="280" w:lineRule="atLeast"/>
        <w:rPr>
          <w:i/>
          <w:color w:val="auto"/>
        </w:rPr>
      </w:pPr>
      <w:r w:rsidRPr="008A6F79">
        <w:rPr>
          <w:i/>
          <w:color w:val="auto"/>
        </w:rPr>
        <w:t>Diocese of Sale Catholic Education Ltd</w:t>
      </w:r>
    </w:p>
    <w:p w:rsidR="001E1B84" w:rsidRDefault="001E1B84">
      <w:pPr>
        <w:spacing w:before="0" w:after="0" w:line="240" w:lineRule="auto"/>
      </w:pPr>
      <w:r>
        <w:br w:type="page"/>
      </w:r>
    </w:p>
    <w:p w:rsidR="00DF1E8A" w:rsidRPr="00DF1E8A" w:rsidRDefault="00DF1E8A" w:rsidP="00DF1E8A">
      <w:pPr>
        <w:pStyle w:val="MAINHEADINGSNEW"/>
      </w:pPr>
      <w:bookmarkStart w:id="35" w:name="_Toc74228299"/>
      <w:r w:rsidRPr="00DF1E8A">
        <w:lastRenderedPageBreak/>
        <w:t>Our College Vision</w:t>
      </w:r>
      <w:bookmarkEnd w:id="34"/>
      <w:bookmarkEnd w:id="35"/>
    </w:p>
    <w:p w:rsidR="0016342C" w:rsidRDefault="002965B0">
      <w:pPr>
        <w:ind w:left="7"/>
        <w:jc w:val="both"/>
      </w:pPr>
      <w:r>
        <w:t xml:space="preserve">Our Catholic Secondary College is a welcoming, co-educational, child-safe learning community in the Josephite tradition. The Wisdom of the Lord teaches us to remember the past, honour the present and inspire the future of all those students, staff and families entrusted into our care. </w:t>
      </w:r>
    </w:p>
    <w:bookmarkEnd w:id="32"/>
    <w:p w:rsidR="00915EBC" w:rsidRPr="00915EBC" w:rsidRDefault="00DF1E8A" w:rsidP="00915EBC">
      <w:pPr>
        <w:pStyle w:val="MAINHEADINGSNEW"/>
      </w:pPr>
      <w:r w:rsidRPr="00B7556A">
        <w:br w:type="page"/>
      </w:r>
      <w:bookmarkStart w:id="36" w:name="_Toc51784571"/>
      <w:bookmarkStart w:id="37" w:name="_Toc74228300"/>
      <w:r w:rsidR="00915EBC" w:rsidRPr="00915EBC">
        <w:lastRenderedPageBreak/>
        <w:t>College Overview</w:t>
      </w:r>
      <w:bookmarkEnd w:id="36"/>
      <w:bookmarkEnd w:id="37"/>
    </w:p>
    <w:p w:rsidR="0016342C" w:rsidRDefault="002965B0">
      <w:pPr>
        <w:ind w:left="7"/>
        <w:jc w:val="both"/>
      </w:pPr>
      <w:r>
        <w:t>Mary MacKillop Catholic Regional College was founded to provide Catholic secondary education by and for the families of the five Catholic Parishes of the region: Cowes/San Remo, Wonthaggi, Korumburra, Leongatha and Foster/Fish Creek. The College commenced classes at the start of 1986 with sixty-six Year 7 students in two portable classrooms. The College now serves a region bounded by Cowes, Koo Wee Rup, Mirboo North and Foster, and all points in between. A modern fast and comfortable bus service brings some 600 students drawn from 23 primary schools to a spacious, well planned complex on twenty-two hectares in Leongatha. The College provides co-educational classes from Year 7 to Year 12, offering a strong academic curriculum, excellent personal formation grounded in the Catholic faith, many options for practical hands-on learning and a comprehensive co-curricular program.</w:t>
      </w:r>
    </w:p>
    <w:p w:rsidR="0016342C" w:rsidRDefault="002965B0">
      <w:pPr>
        <w:ind w:left="7"/>
        <w:jc w:val="both"/>
      </w:pPr>
      <w:r>
        <w:rPr>
          <w:b/>
        </w:rPr>
        <w:t>Strengthening Catholic Identity </w:t>
      </w:r>
    </w:p>
    <w:p w:rsidR="0016342C" w:rsidRDefault="002965B0">
      <w:pPr>
        <w:ind w:left="7"/>
        <w:jc w:val="both"/>
      </w:pPr>
      <w:r>
        <w:t>The Gospel message encourages us to strengthen our Catholic identity through discerning and embodying all that is good and just. To build a community that inspires a vibrant spirituality we will:</w:t>
      </w:r>
    </w:p>
    <w:p w:rsidR="0016342C" w:rsidRDefault="002965B0">
      <w:pPr>
        <w:numPr>
          <w:ilvl w:val="0"/>
          <w:numId w:val="17"/>
        </w:numPr>
        <w:jc w:val="both"/>
      </w:pPr>
      <w:r>
        <w:t xml:space="preserve">Implement </w:t>
      </w:r>
      <w:proofErr w:type="gramStart"/>
      <w:r>
        <w:t>inquiry based</w:t>
      </w:r>
      <w:proofErr w:type="gramEnd"/>
      <w:r>
        <w:t xml:space="preserve"> learning in Religious Education across the College. </w:t>
      </w:r>
    </w:p>
    <w:p w:rsidR="0016342C" w:rsidRDefault="002965B0">
      <w:pPr>
        <w:numPr>
          <w:ilvl w:val="0"/>
          <w:numId w:val="17"/>
        </w:numPr>
        <w:jc w:val="both"/>
      </w:pPr>
      <w:r>
        <w:t>Increase opportunities for formation in faith, spirituality and the Josephite charism. </w:t>
      </w:r>
    </w:p>
    <w:p w:rsidR="0016342C" w:rsidRDefault="002965B0">
      <w:pPr>
        <w:numPr>
          <w:ilvl w:val="0"/>
          <w:numId w:val="17"/>
        </w:numPr>
        <w:jc w:val="both"/>
      </w:pPr>
      <w:r>
        <w:t>Increase involvement in our College and the wider local, national and international community. </w:t>
      </w:r>
    </w:p>
    <w:p w:rsidR="0016342C" w:rsidRDefault="002965B0">
      <w:pPr>
        <w:numPr>
          <w:ilvl w:val="0"/>
          <w:numId w:val="17"/>
        </w:numPr>
        <w:jc w:val="both"/>
      </w:pPr>
      <w:r>
        <w:t>Raise awareness of social justice issues and respond in action. </w:t>
      </w:r>
    </w:p>
    <w:p w:rsidR="0016342C" w:rsidRDefault="002965B0">
      <w:pPr>
        <w:numPr>
          <w:ilvl w:val="0"/>
          <w:numId w:val="17"/>
        </w:numPr>
        <w:jc w:val="both"/>
      </w:pPr>
      <w:r>
        <w:t>Maintain a culture where individuals are valued and respected. </w:t>
      </w:r>
    </w:p>
    <w:p w:rsidR="0016342C" w:rsidRDefault="002965B0">
      <w:pPr>
        <w:ind w:left="7"/>
        <w:jc w:val="both"/>
      </w:pPr>
      <w:r>
        <w:rPr>
          <w:b/>
        </w:rPr>
        <w:t>Improving school and student performance and well-being </w:t>
      </w:r>
    </w:p>
    <w:p w:rsidR="0016342C" w:rsidRDefault="002965B0">
      <w:pPr>
        <w:ind w:left="7"/>
        <w:jc w:val="both"/>
      </w:pPr>
      <w:r>
        <w:t>Respecting and celebrating the dignity and giftedness of each individual, we still strive to provide an environment for positive growth and well-being through: </w:t>
      </w:r>
    </w:p>
    <w:p w:rsidR="0016342C" w:rsidRDefault="002965B0">
      <w:pPr>
        <w:numPr>
          <w:ilvl w:val="0"/>
          <w:numId w:val="18"/>
        </w:numPr>
        <w:jc w:val="both"/>
      </w:pPr>
      <w:r>
        <w:t>Increased engagement of students. </w:t>
      </w:r>
    </w:p>
    <w:p w:rsidR="0016342C" w:rsidRDefault="002965B0">
      <w:pPr>
        <w:numPr>
          <w:ilvl w:val="0"/>
          <w:numId w:val="18"/>
        </w:numPr>
        <w:jc w:val="both"/>
      </w:pPr>
      <w:r>
        <w:t>Improving outcomes for students. </w:t>
      </w:r>
    </w:p>
    <w:p w:rsidR="0016342C" w:rsidRDefault="002965B0">
      <w:pPr>
        <w:numPr>
          <w:ilvl w:val="0"/>
          <w:numId w:val="18"/>
        </w:numPr>
        <w:jc w:val="both"/>
      </w:pPr>
      <w:r>
        <w:t>Acknowledging and celebrating achievement. </w:t>
      </w:r>
    </w:p>
    <w:p w:rsidR="0016342C" w:rsidRDefault="002965B0">
      <w:pPr>
        <w:numPr>
          <w:ilvl w:val="0"/>
          <w:numId w:val="18"/>
        </w:numPr>
        <w:jc w:val="both"/>
      </w:pPr>
      <w:r>
        <w:t>More co-curricular endeavours - dance, music, drama, sport. </w:t>
      </w:r>
    </w:p>
    <w:p w:rsidR="0016342C" w:rsidRDefault="002965B0">
      <w:pPr>
        <w:ind w:left="7"/>
        <w:jc w:val="both"/>
      </w:pPr>
      <w:r>
        <w:rPr>
          <w:b/>
        </w:rPr>
        <w:t>Building Leadership capacity </w:t>
      </w:r>
    </w:p>
    <w:p w:rsidR="0016342C" w:rsidRDefault="002965B0">
      <w:pPr>
        <w:ind w:left="7"/>
        <w:jc w:val="both"/>
      </w:pPr>
      <w:r>
        <w:t>Effective leadership is life giving and life changing. As a Christian community we understand that "We must teach more by example than by word". (MM 1867) </w:t>
      </w:r>
    </w:p>
    <w:p w:rsidR="0016342C" w:rsidRDefault="002965B0">
      <w:pPr>
        <w:ind w:left="7"/>
        <w:jc w:val="both"/>
      </w:pPr>
      <w:r>
        <w:t>To promote and empower our community to leadership we will: </w:t>
      </w:r>
    </w:p>
    <w:p w:rsidR="0016342C" w:rsidRDefault="002965B0">
      <w:pPr>
        <w:numPr>
          <w:ilvl w:val="0"/>
          <w:numId w:val="19"/>
        </w:numPr>
        <w:jc w:val="both"/>
      </w:pPr>
      <w:r>
        <w:t>Develop students as independent learners. </w:t>
      </w:r>
    </w:p>
    <w:p w:rsidR="0016342C" w:rsidRDefault="002965B0">
      <w:pPr>
        <w:numPr>
          <w:ilvl w:val="0"/>
          <w:numId w:val="19"/>
        </w:numPr>
        <w:jc w:val="both"/>
      </w:pPr>
      <w:r>
        <w:t>Develop better teachers. </w:t>
      </w:r>
    </w:p>
    <w:p w:rsidR="0016342C" w:rsidRDefault="002965B0">
      <w:pPr>
        <w:numPr>
          <w:ilvl w:val="0"/>
          <w:numId w:val="19"/>
        </w:numPr>
        <w:jc w:val="both"/>
      </w:pPr>
      <w:r>
        <w:t>Develop a positive feedback and coaching culture. </w:t>
      </w:r>
    </w:p>
    <w:p w:rsidR="0016342C" w:rsidRDefault="002965B0">
      <w:pPr>
        <w:numPr>
          <w:ilvl w:val="0"/>
          <w:numId w:val="19"/>
        </w:numPr>
        <w:jc w:val="both"/>
      </w:pPr>
      <w:r>
        <w:t>Implement effective and appropriate models for leadership. </w:t>
      </w:r>
    </w:p>
    <w:p w:rsidR="0016342C" w:rsidRDefault="002965B0">
      <w:pPr>
        <w:ind w:left="7"/>
        <w:jc w:val="both"/>
      </w:pPr>
      <w:r>
        <w:rPr>
          <w:b/>
        </w:rPr>
        <w:t>Exercising responsible stewardship </w:t>
      </w:r>
    </w:p>
    <w:p w:rsidR="0016342C" w:rsidRDefault="002965B0">
      <w:pPr>
        <w:ind w:left="7"/>
        <w:jc w:val="both"/>
      </w:pPr>
      <w:r>
        <w:t>Respecting all things as gift, we recognise that "We are but travellers here" (MM 1866) </w:t>
      </w:r>
    </w:p>
    <w:p w:rsidR="0016342C" w:rsidRDefault="002965B0">
      <w:pPr>
        <w:ind w:left="7"/>
        <w:jc w:val="both"/>
      </w:pPr>
      <w:r>
        <w:lastRenderedPageBreak/>
        <w:t>To inspire a culture which endorses responsible stewardship and sustainability we will: </w:t>
      </w:r>
    </w:p>
    <w:p w:rsidR="0016342C" w:rsidRDefault="002965B0">
      <w:pPr>
        <w:numPr>
          <w:ilvl w:val="0"/>
          <w:numId w:val="20"/>
        </w:numPr>
        <w:jc w:val="both"/>
      </w:pPr>
      <w:r>
        <w:t>Improve communication with parents. </w:t>
      </w:r>
    </w:p>
    <w:p w:rsidR="0016342C" w:rsidRDefault="002965B0">
      <w:pPr>
        <w:numPr>
          <w:ilvl w:val="0"/>
          <w:numId w:val="20"/>
        </w:numPr>
        <w:jc w:val="both"/>
      </w:pPr>
      <w:r>
        <w:t>Improve facilities for staff and students. </w:t>
      </w:r>
    </w:p>
    <w:p w:rsidR="0016342C" w:rsidRDefault="002965B0">
      <w:pPr>
        <w:numPr>
          <w:ilvl w:val="0"/>
          <w:numId w:val="20"/>
        </w:numPr>
        <w:jc w:val="both"/>
      </w:pPr>
      <w:r>
        <w:t>Build partnership and relationships with other schools. </w:t>
      </w:r>
    </w:p>
    <w:p w:rsidR="0016342C" w:rsidRDefault="002965B0">
      <w:pPr>
        <w:numPr>
          <w:ilvl w:val="0"/>
          <w:numId w:val="20"/>
        </w:numPr>
        <w:jc w:val="both"/>
      </w:pPr>
      <w:r>
        <w:t>Develop as active alumni and reunion culture. </w:t>
      </w:r>
    </w:p>
    <w:p w:rsidR="0016342C" w:rsidRDefault="002965B0">
      <w:pPr>
        <w:numPr>
          <w:ilvl w:val="0"/>
          <w:numId w:val="20"/>
        </w:numPr>
        <w:jc w:val="both"/>
      </w:pPr>
      <w:r>
        <w:t>Develop and implement a facilities and environment master plan.</w:t>
      </w:r>
    </w:p>
    <w:p w:rsidR="001210C0" w:rsidRPr="001210C0" w:rsidRDefault="00DF1E8A" w:rsidP="001210C0">
      <w:pPr>
        <w:pStyle w:val="MAINHEADINGSNEW"/>
      </w:pPr>
      <w:r w:rsidRPr="00C37AFD">
        <w:br w:type="page"/>
      </w:r>
      <w:bookmarkStart w:id="38" w:name="_Toc254862326"/>
      <w:bookmarkStart w:id="39" w:name="_Toc255474352"/>
      <w:bookmarkStart w:id="40" w:name="_Toc51784572"/>
      <w:bookmarkStart w:id="41" w:name="_Toc74228301"/>
      <w:bookmarkStart w:id="42" w:name="_Toc254862327"/>
      <w:bookmarkStart w:id="43" w:name="_Toc255474353"/>
      <w:r w:rsidR="001210C0" w:rsidRPr="001210C0">
        <w:lastRenderedPageBreak/>
        <w:t>Principal’s Report</w:t>
      </w:r>
      <w:bookmarkEnd w:id="38"/>
      <w:bookmarkEnd w:id="39"/>
      <w:bookmarkEnd w:id="40"/>
      <w:bookmarkEnd w:id="41"/>
    </w:p>
    <w:p w:rsidR="0016342C" w:rsidRDefault="002965B0">
      <w:pPr>
        <w:ind w:left="7"/>
        <w:jc w:val="both"/>
      </w:pPr>
      <w:r>
        <w:t>The concept of a Catholic school community is founded on the idea that students, their families, teachers and members of the broader College community - come together to form a connected and supportive learning environment for the benefit of students. Mary MacKillop Catholic Regional College's strong sense of connectedness and belonging continues to provide the strong foundation for the full flourishing of each student that enters the College. </w:t>
      </w:r>
    </w:p>
    <w:p w:rsidR="0016342C" w:rsidRDefault="002965B0">
      <w:pPr>
        <w:ind w:left="7"/>
        <w:jc w:val="both"/>
      </w:pPr>
      <w:r>
        <w:t>The College acknowledges that feeling comfortable at school and being happy and healthy has a direct impact on each student's capacity for optimal learning - and for them to flourish in their chosen field. Equally, enjoying school and being engaged in learning influences a student's wellbeing - in particular their confidence and resilience.</w:t>
      </w:r>
    </w:p>
    <w:p w:rsidR="0016342C" w:rsidRDefault="002965B0">
      <w:pPr>
        <w:ind w:left="7"/>
        <w:jc w:val="both"/>
      </w:pPr>
      <w:r>
        <w:t xml:space="preserve"> The global COVID 19 pandemic touched our State and College through two lockdown periods. During these times learning by all students was undertake remotely. This was a new experience for </w:t>
      </w:r>
      <w:proofErr w:type="gramStart"/>
      <w:r>
        <w:t>students</w:t>
      </w:r>
      <w:proofErr w:type="gramEnd"/>
      <w:r>
        <w:t xml:space="preserve"> teacher and parents. I'm appreciative of the many ways the teaching and learning program continued to adjust and serve the needs of our students. Due to the health and safety requirements of COVID 19 we were unable to gather in groups or as a larger community, as a result a number of our regular events and celebrations were cancelled in 2020. We were, however grateful for:</w:t>
      </w:r>
    </w:p>
    <w:p w:rsidR="0016342C" w:rsidRDefault="002965B0">
      <w:pPr>
        <w:numPr>
          <w:ilvl w:val="0"/>
          <w:numId w:val="30"/>
        </w:numPr>
        <w:jc w:val="both"/>
      </w:pPr>
      <w:r>
        <w:t>The continued community support of our Annual (modified) Walkathon.</w:t>
      </w:r>
    </w:p>
    <w:p w:rsidR="0016342C" w:rsidRDefault="002965B0">
      <w:pPr>
        <w:numPr>
          <w:ilvl w:val="0"/>
          <w:numId w:val="30"/>
        </w:numPr>
        <w:jc w:val="both"/>
      </w:pPr>
      <w:r>
        <w:t>Our success in School Sport Victoria continued. Coming in twelfth nationally in Chess.</w:t>
      </w:r>
    </w:p>
    <w:p w:rsidR="0016342C" w:rsidRDefault="002965B0">
      <w:pPr>
        <w:numPr>
          <w:ilvl w:val="0"/>
          <w:numId w:val="30"/>
        </w:numPr>
        <w:jc w:val="both"/>
      </w:pPr>
      <w:r>
        <w:t>The building of our new VCE Centre.</w:t>
      </w:r>
    </w:p>
    <w:p w:rsidR="0016342C" w:rsidRDefault="002965B0">
      <w:pPr>
        <w:ind w:left="7"/>
        <w:jc w:val="both"/>
      </w:pPr>
      <w:r>
        <w:t>The College enrolled its largest ever intake, 6 classes of Year 7's, with 139 students. The total enrolment was also the highest ever, at 630 students. </w:t>
      </w:r>
    </w:p>
    <w:p w:rsidR="0016342C" w:rsidRDefault="002965B0">
      <w:pPr>
        <w:ind w:left="7"/>
        <w:jc w:val="both"/>
      </w:pPr>
      <w:r>
        <w:t>Mary MacKillop College is proud of the success of its students. The 2019 VCE results are again very strong: our Dux on 99.7, 14% of students with ATAR scores above 80, 29% above 70 and 4.9% of students recorded a study score above 40. Our Applied Learners also did well, with all 14 placed: 3 straight into apprenticeships, 9 in TAFE, one employed and one commenced a traineeship. Such results only come from expert, dedicated teaching and determined effort by students. Both deserve our praise.</w:t>
      </w:r>
    </w:p>
    <w:p w:rsidR="0016342C" w:rsidRDefault="002965B0">
      <w:pPr>
        <w:ind w:left="7"/>
        <w:jc w:val="both"/>
      </w:pPr>
      <w:r>
        <w:t>I am extremely grateful for the efforts of the College staff, their energy and passion for ensuring our students are engaged in a learning environment that is real and purposeful ensures the holistic development of each student. I want to thank the Parents &amp; Friends Association for another successful year under the leadership of President Donna Muldoon. Though small in number, the P&amp;F provide significant support to the College and it is much appreciated. I also wish to thank the College Advisory Council, especially our Chair, Mrs Renae Littlejohn, for their continued support of all College initiatives. </w:t>
      </w:r>
    </w:p>
    <w:p w:rsidR="0016342C" w:rsidRDefault="0016342C">
      <w:pPr>
        <w:ind w:left="7"/>
        <w:jc w:val="both"/>
      </w:pPr>
    </w:p>
    <w:p w:rsidR="0016342C" w:rsidRDefault="002965B0">
      <w:pPr>
        <w:ind w:left="7"/>
        <w:jc w:val="both"/>
      </w:pPr>
      <w:r>
        <w:t>The 2020 Annual Report, is a celebration of the continued development of the College as a whole. </w:t>
      </w:r>
    </w:p>
    <w:bookmarkEnd w:id="42"/>
    <w:bookmarkEnd w:id="43"/>
    <w:p w:rsidR="001210C0" w:rsidRPr="001210C0" w:rsidRDefault="00DF1E8A" w:rsidP="001210C0">
      <w:pPr>
        <w:pStyle w:val="MAINHEADINGSNEW"/>
      </w:pPr>
      <w:r w:rsidRPr="00C37AFD">
        <w:br w:type="page"/>
      </w:r>
      <w:bookmarkStart w:id="44" w:name="_Toc51784575"/>
      <w:bookmarkStart w:id="45" w:name="_Toc74228302"/>
      <w:r w:rsidR="0090238C">
        <w:lastRenderedPageBreak/>
        <w:t>Catholic Identity and Religious E</w:t>
      </w:r>
      <w:r w:rsidR="001210C0" w:rsidRPr="001210C0">
        <w:t>ducation</w:t>
      </w:r>
      <w:bookmarkEnd w:id="44"/>
      <w:bookmarkEnd w:id="45"/>
    </w:p>
    <w:p w:rsidR="001210C0" w:rsidRPr="001210C0" w:rsidRDefault="001210C0" w:rsidP="001210C0">
      <w:pPr>
        <w:pStyle w:val="Heading2"/>
      </w:pPr>
      <w:r w:rsidRPr="001210C0">
        <w:t>Goals &amp; Intended Outcomes</w:t>
      </w:r>
    </w:p>
    <w:p w:rsidR="0016342C" w:rsidRDefault="002965B0">
      <w:pPr>
        <w:numPr>
          <w:ilvl w:val="0"/>
          <w:numId w:val="37"/>
        </w:numPr>
        <w:jc w:val="both"/>
      </w:pPr>
      <w:r>
        <w:t>Increased ability for staff to recontextualise their faith utilizing dialogical practices.</w:t>
      </w:r>
    </w:p>
    <w:p w:rsidR="0016342C" w:rsidRDefault="002965B0">
      <w:pPr>
        <w:numPr>
          <w:ilvl w:val="0"/>
          <w:numId w:val="37"/>
        </w:numPr>
        <w:jc w:val="both"/>
      </w:pPr>
      <w:r>
        <w:t>Implementation of a recontextualised and dialogical Religious Education curriculum</w:t>
      </w:r>
    </w:p>
    <w:p w:rsidR="0016342C" w:rsidRDefault="002965B0">
      <w:pPr>
        <w:numPr>
          <w:ilvl w:val="0"/>
          <w:numId w:val="37"/>
        </w:numPr>
        <w:jc w:val="both"/>
      </w:pPr>
      <w:r>
        <w:t>Enhance the prayer life of the College</w:t>
      </w:r>
    </w:p>
    <w:p w:rsidR="0016342C" w:rsidRDefault="002965B0">
      <w:pPr>
        <w:numPr>
          <w:ilvl w:val="0"/>
          <w:numId w:val="37"/>
        </w:numPr>
        <w:jc w:val="both"/>
      </w:pPr>
      <w:r>
        <w:t>Increase teacher understanding of and the ability to use scripture.</w:t>
      </w:r>
    </w:p>
    <w:p w:rsidR="0016342C" w:rsidRDefault="002965B0">
      <w:pPr>
        <w:numPr>
          <w:ilvl w:val="0"/>
          <w:numId w:val="37"/>
        </w:numPr>
        <w:jc w:val="both"/>
      </w:pPr>
      <w:r>
        <w:t>Continue building the Josephite Charism and Identity of the College.</w:t>
      </w:r>
    </w:p>
    <w:p w:rsidR="0016342C" w:rsidRDefault="002965B0">
      <w:pPr>
        <w:numPr>
          <w:ilvl w:val="0"/>
          <w:numId w:val="37"/>
        </w:numPr>
        <w:jc w:val="both"/>
      </w:pPr>
      <w:r>
        <w:t>Develop staff understanding and practice of Catholic Social Teaching</w:t>
      </w:r>
    </w:p>
    <w:p w:rsidR="001210C0" w:rsidRPr="001210C0" w:rsidRDefault="001210C0" w:rsidP="001E47E5">
      <w:pPr>
        <w:pStyle w:val="Heading2"/>
      </w:pPr>
      <w:r w:rsidRPr="001210C0">
        <w:t>Achievements</w:t>
      </w:r>
    </w:p>
    <w:p w:rsidR="001F3604" w:rsidRPr="001210C0" w:rsidRDefault="0090238C" w:rsidP="001E47E5">
      <w:pPr>
        <w:pStyle w:val="BodyText"/>
        <w:keepNext/>
      </w:pPr>
      <w:r>
        <w:fldChar w:fldCharType="begin">
          <w:ffData>
            <w:name w:val="Text20"/>
            <w:enabled/>
            <w:calcOnExit w:val="0"/>
            <w:textInput>
              <w:default w:val="[CIAchievements]"/>
            </w:textInput>
          </w:ffData>
        </w:fldChar>
      </w:r>
      <w:bookmarkStart w:id="46" w:name="Text20"/>
      <w:r>
        <w:instrText xml:space="preserve"> FORMTEXT </w:instrText>
      </w:r>
      <w:r>
        <w:fldChar w:fldCharType="separate"/>
      </w:r>
      <w:r>
        <w:rPr>
          <w:noProof/>
        </w:rPr>
        <w:t>[CIAchievements]</w:t>
      </w:r>
      <w:r>
        <w:fldChar w:fldCharType="end"/>
      </w:r>
      <w:bookmarkEnd w:id="46"/>
    </w:p>
    <w:p w:rsidR="001210C0" w:rsidRPr="001210C0" w:rsidRDefault="001210C0" w:rsidP="001210C0"/>
    <w:tbl>
      <w:tblPr>
        <w:tblW w:w="9341"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CellMar>
          <w:top w:w="108" w:type="dxa"/>
          <w:bottom w:w="108" w:type="dxa"/>
        </w:tblCellMar>
        <w:tblLook w:val="04A0" w:firstRow="1" w:lastRow="0" w:firstColumn="1" w:lastColumn="0" w:noHBand="0" w:noVBand="1"/>
      </w:tblPr>
      <w:tblGrid>
        <w:gridCol w:w="9341"/>
      </w:tblGrid>
      <w:tr w:rsidR="00DF1E8A" w:rsidRPr="002B606D" w:rsidTr="00E32526">
        <w:trPr>
          <w:trHeight w:hRule="exact" w:val="534"/>
        </w:trPr>
        <w:tc>
          <w:tcPr>
            <w:tcW w:w="9341" w:type="dxa"/>
            <w:shd w:val="clear" w:color="auto" w:fill="E3E3E3"/>
          </w:tcPr>
          <w:p w:rsidR="00DF1E8A" w:rsidRPr="00EC60B1" w:rsidRDefault="00DF1E8A" w:rsidP="001E47E5">
            <w:pPr>
              <w:pStyle w:val="TABLEHEADERS"/>
              <w:keepNext/>
            </w:pPr>
            <w:r w:rsidRPr="00EC60B1">
              <w:t>VALUE ADDED</w:t>
            </w:r>
          </w:p>
        </w:tc>
      </w:tr>
      <w:tr w:rsidR="00DF1E8A" w:rsidRPr="00674406" w:rsidTr="00E72923">
        <w:trPr>
          <w:trHeight w:val="591"/>
        </w:trPr>
        <w:tc>
          <w:tcPr>
            <w:tcW w:w="9341" w:type="dxa"/>
            <w:shd w:val="clear" w:color="auto" w:fill="F2F2F2" w:themeFill="background1" w:themeFillShade="F2"/>
          </w:tcPr>
          <w:p w:rsidR="0016342C" w:rsidRDefault="002965B0">
            <w:pPr>
              <w:numPr>
                <w:ilvl w:val="0"/>
                <w:numId w:val="25"/>
              </w:numPr>
              <w:jc w:val="both"/>
            </w:pPr>
            <w:r>
              <w:t>New pedagogical initiatives</w:t>
            </w:r>
          </w:p>
          <w:p w:rsidR="0016342C" w:rsidRDefault="002965B0">
            <w:pPr>
              <w:numPr>
                <w:ilvl w:val="0"/>
                <w:numId w:val="25"/>
              </w:numPr>
              <w:jc w:val="both"/>
            </w:pPr>
            <w:r>
              <w:t>Successful Year 12 Retreat</w:t>
            </w:r>
          </w:p>
          <w:p w:rsidR="0016342C" w:rsidRDefault="002965B0">
            <w:pPr>
              <w:numPr>
                <w:ilvl w:val="0"/>
                <w:numId w:val="25"/>
              </w:numPr>
              <w:jc w:val="both"/>
            </w:pPr>
            <w:r>
              <w:t>Celebrated three whole school masses and weekly mass attended by students until remote learning</w:t>
            </w:r>
          </w:p>
          <w:p w:rsidR="0016342C" w:rsidRDefault="002965B0">
            <w:pPr>
              <w:numPr>
                <w:ilvl w:val="0"/>
                <w:numId w:val="25"/>
              </w:numPr>
              <w:jc w:val="both"/>
            </w:pPr>
            <w:r>
              <w:t>Special liturgies for Catholic Education Week, Reconciliation Week, Easter, ANZAC Day, Remembrance Day, Christmas liturgy for staff. Most delivered by new technologies.</w:t>
            </w:r>
          </w:p>
          <w:p w:rsidR="0016342C" w:rsidRDefault="002965B0">
            <w:pPr>
              <w:numPr>
                <w:ilvl w:val="0"/>
                <w:numId w:val="25"/>
              </w:numPr>
              <w:jc w:val="both"/>
            </w:pPr>
            <w:r>
              <w:t>Supported Caritas fundraising for Project Compassion.</w:t>
            </w:r>
          </w:p>
          <w:p w:rsidR="0016342C" w:rsidRDefault="002965B0">
            <w:pPr>
              <w:numPr>
                <w:ilvl w:val="0"/>
                <w:numId w:val="25"/>
              </w:numPr>
              <w:jc w:val="both"/>
            </w:pPr>
            <w:r>
              <w:t>Student Mission Team developed new initiatives for student body.</w:t>
            </w:r>
          </w:p>
        </w:tc>
      </w:tr>
    </w:tbl>
    <w:p w:rsidR="002669A6" w:rsidRPr="002669A6" w:rsidRDefault="00DF1E8A" w:rsidP="002669A6">
      <w:pPr>
        <w:pStyle w:val="MAINHEADINGSNEW"/>
      </w:pPr>
      <w:r w:rsidRPr="00C37AFD">
        <w:br w:type="page"/>
      </w:r>
      <w:bookmarkStart w:id="47" w:name="_Toc254862330"/>
      <w:bookmarkStart w:id="48" w:name="_Toc255474356"/>
      <w:bookmarkStart w:id="49" w:name="_Toc51784576"/>
      <w:bookmarkStart w:id="50" w:name="_Toc74228303"/>
      <w:r w:rsidR="002669A6" w:rsidRPr="002669A6">
        <w:lastRenderedPageBreak/>
        <w:t xml:space="preserve">Learning </w:t>
      </w:r>
      <w:r w:rsidR="00787D41">
        <w:t>and</w:t>
      </w:r>
      <w:r w:rsidR="002669A6" w:rsidRPr="002669A6">
        <w:t xml:space="preserve"> Teaching</w:t>
      </w:r>
      <w:bookmarkEnd w:id="47"/>
      <w:bookmarkEnd w:id="48"/>
      <w:bookmarkEnd w:id="49"/>
      <w:bookmarkEnd w:id="50"/>
    </w:p>
    <w:p w:rsidR="002669A6" w:rsidRPr="002669A6" w:rsidRDefault="002669A6" w:rsidP="002669A6">
      <w:pPr>
        <w:pStyle w:val="Heading2"/>
      </w:pPr>
      <w:r w:rsidRPr="002669A6">
        <w:t>Goals &amp; Intended Outcomes</w:t>
      </w:r>
    </w:p>
    <w:p w:rsidR="0016342C" w:rsidRDefault="002965B0">
      <w:pPr>
        <w:numPr>
          <w:ilvl w:val="0"/>
          <w:numId w:val="32"/>
        </w:numPr>
        <w:jc w:val="both"/>
      </w:pPr>
      <w:r>
        <w:rPr>
          <w:b/>
        </w:rPr>
        <w:t>To develop expert teacher practice that is evidence based and builds collective efficacy.</w:t>
      </w:r>
    </w:p>
    <w:p w:rsidR="0016342C" w:rsidRDefault="002965B0">
      <w:pPr>
        <w:numPr>
          <w:ilvl w:val="1"/>
          <w:numId w:val="32"/>
        </w:numPr>
        <w:jc w:val="both"/>
      </w:pPr>
      <w:r>
        <w:t xml:space="preserve">Build capacity of staff to implement </w:t>
      </w:r>
      <w:proofErr w:type="gramStart"/>
      <w:r>
        <w:t>evidence based</w:t>
      </w:r>
      <w:proofErr w:type="gramEnd"/>
      <w:r>
        <w:t xml:space="preserve"> teaching practices.</w:t>
      </w:r>
    </w:p>
    <w:p w:rsidR="0016342C" w:rsidRDefault="002965B0">
      <w:pPr>
        <w:numPr>
          <w:ilvl w:val="1"/>
          <w:numId w:val="32"/>
        </w:numPr>
        <w:jc w:val="both"/>
      </w:pPr>
      <w:r>
        <w:t>To increase teachers' awareness, knowledge and application of progressions of learning.</w:t>
      </w:r>
    </w:p>
    <w:p w:rsidR="0016342C" w:rsidRDefault="002965B0">
      <w:pPr>
        <w:numPr>
          <w:ilvl w:val="0"/>
          <w:numId w:val="32"/>
        </w:numPr>
        <w:jc w:val="both"/>
      </w:pPr>
      <w:r>
        <w:rPr>
          <w:b/>
        </w:rPr>
        <w:t>Strengthen the connection between leadership and improve teaching and learning.</w:t>
      </w:r>
    </w:p>
    <w:p w:rsidR="0016342C" w:rsidRDefault="002965B0">
      <w:pPr>
        <w:numPr>
          <w:ilvl w:val="1"/>
          <w:numId w:val="33"/>
        </w:numPr>
        <w:jc w:val="both"/>
      </w:pPr>
      <w:r>
        <w:t>Every teacher has the capacity to analyse and action data and evidence for their students and set explicit targets for improvements.</w:t>
      </w:r>
    </w:p>
    <w:p w:rsidR="0016342C" w:rsidRDefault="002965B0">
      <w:pPr>
        <w:numPr>
          <w:ilvl w:val="1"/>
          <w:numId w:val="33"/>
        </w:numPr>
        <w:jc w:val="both"/>
      </w:pPr>
      <w:r>
        <w:t>Teachers engage in expert teacher practice that encompasses engaging learning and teaching pedagogy to encourage independence, initiative, while creating opportunities that are relevant, challenging, and empower students to strive for excellence.</w:t>
      </w:r>
    </w:p>
    <w:p w:rsidR="0016342C" w:rsidRDefault="002965B0">
      <w:pPr>
        <w:numPr>
          <w:ilvl w:val="1"/>
          <w:numId w:val="33"/>
        </w:numPr>
        <w:jc w:val="both"/>
      </w:pPr>
      <w:r>
        <w:t>Continue to embrace a Learning Framework which encourages all learners to 'Take Ownership', 'Think Deeply', 'Be Courageous' and 'Make Connections'. </w:t>
      </w:r>
    </w:p>
    <w:p w:rsidR="0016342C" w:rsidRDefault="002965B0">
      <w:pPr>
        <w:numPr>
          <w:ilvl w:val="0"/>
          <w:numId w:val="32"/>
        </w:numPr>
        <w:jc w:val="both"/>
      </w:pPr>
      <w:r>
        <w:rPr>
          <w:b/>
        </w:rPr>
        <w:t>Strengthen the connection between leadership and learning</w:t>
      </w:r>
    </w:p>
    <w:p w:rsidR="0016342C" w:rsidRDefault="002965B0">
      <w:pPr>
        <w:numPr>
          <w:ilvl w:val="1"/>
          <w:numId w:val="34"/>
        </w:numPr>
        <w:jc w:val="both"/>
      </w:pPr>
      <w:r>
        <w:t>The enhancement of instructional leadership capacity in the College.</w:t>
      </w:r>
    </w:p>
    <w:p w:rsidR="0016342C" w:rsidRDefault="002965B0">
      <w:pPr>
        <w:numPr>
          <w:ilvl w:val="1"/>
          <w:numId w:val="34"/>
        </w:numPr>
        <w:jc w:val="both"/>
      </w:pPr>
      <w:r>
        <w:t>The formation of a culture of lifelong learning of staff and students.</w:t>
      </w:r>
    </w:p>
    <w:p w:rsidR="0016342C" w:rsidRDefault="002965B0">
      <w:pPr>
        <w:numPr>
          <w:ilvl w:val="1"/>
          <w:numId w:val="34"/>
        </w:numPr>
        <w:jc w:val="both"/>
      </w:pPr>
      <w:r>
        <w:t>The creation of a whole school plan for learning.</w:t>
      </w:r>
    </w:p>
    <w:p w:rsidR="0016342C" w:rsidRDefault="002965B0">
      <w:pPr>
        <w:numPr>
          <w:ilvl w:val="1"/>
          <w:numId w:val="34"/>
        </w:numPr>
        <w:jc w:val="both"/>
      </w:pPr>
      <w:r>
        <w:t>The fostering of an inclusive and connected school culture.</w:t>
      </w:r>
    </w:p>
    <w:p w:rsidR="0016342C" w:rsidRDefault="002965B0">
      <w:pPr>
        <w:numPr>
          <w:ilvl w:val="1"/>
          <w:numId w:val="34"/>
        </w:numPr>
        <w:jc w:val="both"/>
      </w:pPr>
      <w:r>
        <w:t>The development of effective partnerships for learning and wellbeing.</w:t>
      </w:r>
    </w:p>
    <w:p w:rsidR="002669A6" w:rsidRPr="002669A6" w:rsidRDefault="002669A6" w:rsidP="001E47E5">
      <w:pPr>
        <w:pStyle w:val="Heading2"/>
      </w:pPr>
      <w:r w:rsidRPr="002669A6">
        <w:t>Achievements</w:t>
      </w:r>
    </w:p>
    <w:p w:rsidR="0016342C" w:rsidRDefault="002965B0">
      <w:pPr>
        <w:ind w:left="7"/>
        <w:jc w:val="both"/>
      </w:pPr>
      <w:r>
        <w:t>No one imagined that when we commenced school last year in early February, what would unfold with a global pandemic over the coming months. Term one came to a grinding halt when the Government called an early end to Term One, and sent students home. Teachers started preparing for the reality of remote learning, and what this might look like for both students and staff in the very near future. Our first period of remote teaching and learning commenced at the start of Term Two, as both students and staff navigated their way through daily tasks and check in on Simon. With this came the challenge of video conferencing and teaching over Google Meets, and we navigated our way through moving VCE assessment into the virtual world. We were heartened to be able to return to some normality in late May, Early June when we were able to return to face to face teaching even if we did have to wear masks and socially distance. We finished Semester One with Year 11 students sitting exams, while the rest of the College settled back into school life. </w:t>
      </w:r>
    </w:p>
    <w:p w:rsidR="0016342C" w:rsidRDefault="0016342C">
      <w:pPr>
        <w:ind w:left="7"/>
        <w:jc w:val="both"/>
      </w:pPr>
    </w:p>
    <w:p w:rsidR="0016342C" w:rsidRDefault="002965B0">
      <w:pPr>
        <w:ind w:left="7"/>
        <w:jc w:val="both"/>
      </w:pPr>
      <w:r>
        <w:t>After the first period of remote learning, staff identified the need for upskilling in certain areas of ICT in the likelihood of another period of Remote Learning. Staff nominated the priority areas where they felt they would like to upskill in preparation. We ran a series of workshops over three nights. These sessions were facilitated by internal staff and highlighted the expertise already available at the College. This quick, practical and internal professional learning proved very popular with considerable positive staff feedback.</w:t>
      </w:r>
    </w:p>
    <w:p w:rsidR="0016342C" w:rsidRDefault="002965B0">
      <w:pPr>
        <w:ind w:left="7"/>
        <w:jc w:val="both"/>
      </w:pPr>
      <w:r>
        <w:lastRenderedPageBreak/>
        <w:t> </w:t>
      </w:r>
    </w:p>
    <w:p w:rsidR="0016342C" w:rsidRDefault="002965B0">
      <w:pPr>
        <w:ind w:left="7"/>
        <w:jc w:val="both"/>
      </w:pPr>
      <w:r>
        <w:t>With Semester Two, came the threat of the second wave of the COVID pandemic, and once again students and staff were sent home to engage in Remote Learning 2.0. We were able to take the feedback from staff, students and families and adapt our practices in the second period of remote learning to improve engagement for students with less daily class tasks and more meaningful weekly tasks for the students to complete. Once again VCE assessment needed to be adapted to the home environment. </w:t>
      </w:r>
    </w:p>
    <w:p w:rsidR="0016342C" w:rsidRDefault="0016342C">
      <w:pPr>
        <w:ind w:left="7"/>
        <w:jc w:val="both"/>
      </w:pPr>
    </w:p>
    <w:p w:rsidR="0016342C" w:rsidRDefault="002965B0">
      <w:pPr>
        <w:ind w:left="7"/>
        <w:jc w:val="both"/>
      </w:pPr>
      <w:r>
        <w:t>In 2020 the College continued to embrace the Active Learning Framework which encourages all students to achieve their personal best. The Active Learning Framework was developed to help students uncover the path to achieve their personal best and to encourage them to become lifelong learners. Active Learners know how to shape their learning in different contexts by: Taking Ownership; Thinking Deeply; Making Connections and Being Courageous. </w:t>
      </w:r>
    </w:p>
    <w:p w:rsidR="0016342C" w:rsidRDefault="0016342C">
      <w:pPr>
        <w:ind w:left="7"/>
        <w:jc w:val="both"/>
      </w:pPr>
    </w:p>
    <w:p w:rsidR="0016342C" w:rsidRDefault="002965B0">
      <w:pPr>
        <w:ind w:left="7"/>
        <w:jc w:val="both"/>
      </w:pPr>
      <w:r>
        <w:t xml:space="preserve">A major focus for 2020 was the development of policy, process and procedures to manage the significant change to Nationally Consistent Collection of Data (NCCD). The College established a working party, consisting of the Learning Adjustment Leader, Learning Adjustment Teacher, Deputy Principal Learning and Teaching, Director of Pedagogy and Student Performance and Deputy Principal Wellbeing. This group met regularly to establish protocols for the recording of evidence of adjustment. The group provided professional learning to all staff around the new NCCD and requirements for recording. In </w:t>
      </w:r>
      <w:proofErr w:type="gramStart"/>
      <w:r>
        <w:t>addition</w:t>
      </w:r>
      <w:proofErr w:type="gramEnd"/>
      <w:r>
        <w:t xml:space="preserve"> all teaching staff completed the online NCCD e-learning modules around the Disability Discrimination Act 1992 (DDA) and the Disability Standards for Education 2005 (the Standards). In the classroom, teachers are continually discussing and working on ways to adapt the learning environment to allow students of different needs to thrive. Students requiring learning adjustment and those requiring extension are provided a variety of avenues for success and the College continues to work extensively to allow access to quality learning experiences for every student.</w:t>
      </w:r>
    </w:p>
    <w:p w:rsidR="0016342C" w:rsidRDefault="0016342C">
      <w:pPr>
        <w:ind w:left="7"/>
        <w:jc w:val="both"/>
      </w:pPr>
    </w:p>
    <w:p w:rsidR="0016342C" w:rsidRDefault="002965B0">
      <w:pPr>
        <w:ind w:left="7"/>
        <w:jc w:val="both"/>
      </w:pPr>
      <w:r>
        <w:t>The College has continued to increase the opportunities of VET and VCE subjects in the senior school in order to provide better pathways/transition for students. Increased teaching time in VCE has been reflected in the exam results, which demonstrates improved student engagement. Our data from 'On-Track" and tertiary placements has shown an increase in student being accepted into their preferred post-secondary destinations. More students in vocational VET subjects and a greater number of students in VCAL further demonstrates a higher level of engagement within student's pathways. </w:t>
      </w:r>
    </w:p>
    <w:p w:rsidR="0016342C" w:rsidRDefault="0016342C">
      <w:pPr>
        <w:ind w:left="7"/>
        <w:jc w:val="both"/>
      </w:pPr>
    </w:p>
    <w:p w:rsidR="0016342C" w:rsidRDefault="002965B0">
      <w:pPr>
        <w:ind w:left="7"/>
        <w:jc w:val="both"/>
      </w:pPr>
      <w:r>
        <w:t xml:space="preserve">While many things in 2020 looked different, and many things were cancelled along the way. We still managed to enrich the classroom curriculum with some of our </w:t>
      </w:r>
      <w:proofErr w:type="spellStart"/>
      <w:r>
        <w:t>extra curricular</w:t>
      </w:r>
      <w:proofErr w:type="spellEnd"/>
      <w:r>
        <w:t xml:space="preserve"> activities moving into the virtual world. </w:t>
      </w:r>
    </w:p>
    <w:p w:rsidR="0016342C" w:rsidRDefault="0016342C">
      <w:pPr>
        <w:ind w:left="7"/>
        <w:jc w:val="both"/>
      </w:pPr>
    </w:p>
    <w:p w:rsidR="0016342C" w:rsidRDefault="002965B0">
      <w:pPr>
        <w:ind w:left="7"/>
        <w:jc w:val="both"/>
      </w:pPr>
      <w:r>
        <w:t xml:space="preserve">Our "Tree Tops Program" which is a special initiative offered to Years 7-9 students to facilitate accelerated academic growth. Up to 35 students from Years 7-9 participate in the Program with the selection criteria being based on NAPLAN ACER and ON Demand testing results, College assessment task results and the student's commitment to study. It is offered to students whose results display a diligent approach to learning and whose assessments indicate that they are </w:t>
      </w:r>
      <w:r>
        <w:lastRenderedPageBreak/>
        <w:t>consistently high-ability and ready to be further challenged. The benefits are making connections to like-minded peers and the opportunity for students to collaborate and think deeply within an academic context. The program offers a range of enrichment activity days focussing on literacy, numeracy and problem solving which are held each term. Students are excused from classes for the day to participate in the workshops. These days are hosted by 'experts in their field', such as published authors and poets, mathematicians, historians and scientists. Combined with additional programs such as Tournament of the Minds, Tree Tops assist high ability students to develop skills in a real-world context and take ownership for their learning. These metacognitive skills are transferrable into classroom activities and assist students in their progression through curriculum focused learning. </w:t>
      </w:r>
    </w:p>
    <w:p w:rsidR="0016342C" w:rsidRDefault="0016342C">
      <w:pPr>
        <w:ind w:left="7"/>
        <w:jc w:val="both"/>
      </w:pPr>
    </w:p>
    <w:p w:rsidR="0016342C" w:rsidRDefault="002965B0">
      <w:pPr>
        <w:ind w:left="7"/>
        <w:jc w:val="both"/>
      </w:pPr>
      <w:r>
        <w:t xml:space="preserve">In 2020 the College entered Tournament of Minds with three teams. The teams consisted of 7 students ranging from Years 7 - 10, with each team choosing a different curriculum focus. As this was conducted during one of the remote learning lockdown periods, this year there </w:t>
      </w:r>
      <w:proofErr w:type="gramStart"/>
      <w:r>
        <w:t>was  super</w:t>
      </w:r>
      <w:proofErr w:type="gramEnd"/>
      <w:r>
        <w:t xml:space="preserve">-challenge for all teams participating. The Challenge was called </w:t>
      </w:r>
      <w:r>
        <w:rPr>
          <w:b/>
        </w:rPr>
        <w:t>Quo Vadis?</w:t>
      </w:r>
      <w:r>
        <w:t xml:space="preserve"> This is a Latin phrase meaning, Where to now? Where are you going? Each discipline (and team) was challenged to use this phrase to create a </w:t>
      </w:r>
      <w:proofErr w:type="gramStart"/>
      <w:r>
        <w:t>five minute</w:t>
      </w:r>
      <w:proofErr w:type="gramEnd"/>
      <w:r>
        <w:t xml:space="preserve"> video presentation that explains what happens when something incredible has been discovered that changes the future for humankind while shedding light on the past. Each team used their learning area (STEM, Arts &amp; Literature) to interpret the challenge, creating their own story and explaining </w:t>
      </w:r>
      <w:proofErr w:type="spellStart"/>
      <w:r>
        <w:t>'the</w:t>
      </w:r>
      <w:proofErr w:type="spellEnd"/>
      <w:r>
        <w:t xml:space="preserve"> journey' along the way.  All 3 teams had to rise to the challenge of Remote Learning and work with the online tools available to produce a video in 'ISO' (isolation), shining a light from a dark and often lonely space. Each team had to produce an action plan, with team roles and journals as they evolved over six weeks to finally produce their presentation. Out of all three teams representing the College in a highly unusual year, the Literature team were awarded '</w:t>
      </w:r>
      <w:proofErr w:type="spellStart"/>
      <w:r>
        <w:t>Honors</w:t>
      </w:r>
      <w:proofErr w:type="spellEnd"/>
      <w:r>
        <w:t>' in their discipline.</w:t>
      </w:r>
    </w:p>
    <w:p w:rsidR="0016342C" w:rsidRDefault="0016342C">
      <w:pPr>
        <w:ind w:left="7"/>
        <w:jc w:val="both"/>
      </w:pPr>
    </w:p>
    <w:p w:rsidR="0016342C" w:rsidRDefault="002965B0">
      <w:pPr>
        <w:ind w:left="7"/>
        <w:jc w:val="both"/>
      </w:pPr>
      <w:r>
        <w:t>As part of our encouragement of an accelerated progress for all students the school has also embarked on entering the Book in a Day competition. This involves 3 teams of 8-10 students from Years 7-9 writing and illustrating a book of up to 5000 in a short time frame of 8am - 5pm.</w:t>
      </w:r>
    </w:p>
    <w:p w:rsidR="0016342C" w:rsidRDefault="0016342C">
      <w:pPr>
        <w:ind w:left="7"/>
        <w:jc w:val="both"/>
      </w:pPr>
    </w:p>
    <w:p w:rsidR="0016342C" w:rsidRDefault="002965B0">
      <w:pPr>
        <w:ind w:left="7"/>
        <w:jc w:val="both"/>
      </w:pPr>
      <w:r>
        <w:t>A number of leaders within the College also participated in the Diocesan Learning and Teaching Network meetings, or the Diocesan Learning collectives looking at Learning Adjustment and the progressions in Learning in particular around Literacy and Reading across the curriculum. The Collectives provided valuable professional development for Curriculum Leaders and helped to continue the focus on improving student literacy, in particular reading and inference, and inclusive education for all our students. To accelerate student growth in literacy and numeracy the College has again invested time and teacher resources to run the Maths Mastery and SRA Reading (Decoding) interventions. </w:t>
      </w:r>
    </w:p>
    <w:p w:rsidR="0016342C" w:rsidRDefault="0016342C">
      <w:pPr>
        <w:ind w:left="7"/>
        <w:jc w:val="both"/>
      </w:pPr>
    </w:p>
    <w:p w:rsidR="0016342C" w:rsidRDefault="002965B0">
      <w:pPr>
        <w:ind w:left="7"/>
        <w:jc w:val="both"/>
      </w:pPr>
      <w:r>
        <w:t>In 2020 the College established a literacy project team to develop and lead the implementation of a whole school approach to literacy. This strategy will focus on reading comprehension. In 2019 the team started to unpack previous years NAPLAN and PAT data to understand the literacy needs of our students. The College will begin formulating and implementing its response for literacy skill development in 2021.</w:t>
      </w:r>
    </w:p>
    <w:p w:rsidR="0016342C" w:rsidRDefault="0016342C">
      <w:pPr>
        <w:ind w:left="7"/>
        <w:jc w:val="both"/>
      </w:pPr>
    </w:p>
    <w:p w:rsidR="0016342C" w:rsidRDefault="002965B0">
      <w:pPr>
        <w:ind w:left="7"/>
        <w:jc w:val="both"/>
      </w:pPr>
      <w:r>
        <w:lastRenderedPageBreak/>
        <w:t>The College has continued to embrace progressive reporting which has further enhanced students' and parents' ability to engage with results and feedback online. The Progressive Online Reporting has helped our students improve their learning by providing greater accountability of students' work habits; timely feedback - provided when the task is completed and assessed; enabling the teacher and the parent to identify, intervene and improve and to access online anywhere, anytime via a secure web-based Learning Management System - SIMON. </w:t>
      </w:r>
    </w:p>
    <w:p w:rsidR="0016342C" w:rsidRDefault="0016342C">
      <w:pPr>
        <w:ind w:left="7"/>
        <w:jc w:val="both"/>
      </w:pPr>
    </w:p>
    <w:p w:rsidR="0016342C" w:rsidRDefault="002965B0">
      <w:pPr>
        <w:ind w:left="7"/>
        <w:jc w:val="both"/>
      </w:pPr>
      <w:r>
        <w:t>What has emerged from the reflections on practice conducted through our review this year has been acknowledgement of the dedication and commitment of our teachers and curriculum leaders. Our staff have again worked hard to provide engaging, stimulating and challenging learning environments that continue to build the capacity of our students as resilient, purposeful and motivated life-long learners.</w:t>
      </w:r>
    </w:p>
    <w:p w:rsidR="002669A6" w:rsidRPr="003D2566" w:rsidRDefault="002669A6" w:rsidP="003D2566"/>
    <w:tbl>
      <w:tblPr>
        <w:tblW w:w="9341"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CellMar>
          <w:top w:w="108" w:type="dxa"/>
          <w:bottom w:w="108" w:type="dxa"/>
        </w:tblCellMar>
        <w:tblLook w:val="04A0" w:firstRow="1" w:lastRow="0" w:firstColumn="1" w:lastColumn="0" w:noHBand="0" w:noVBand="1"/>
      </w:tblPr>
      <w:tblGrid>
        <w:gridCol w:w="9341"/>
      </w:tblGrid>
      <w:tr w:rsidR="00DF1E8A" w:rsidRPr="00BD7348" w:rsidTr="00E32526">
        <w:trPr>
          <w:trHeight w:hRule="exact" w:val="502"/>
        </w:trPr>
        <w:tc>
          <w:tcPr>
            <w:tcW w:w="9341" w:type="dxa"/>
            <w:shd w:val="clear" w:color="auto" w:fill="E3E3E3"/>
          </w:tcPr>
          <w:p w:rsidR="00DF1E8A" w:rsidRPr="00E427AB" w:rsidRDefault="00DF1E8A" w:rsidP="001E47E5">
            <w:pPr>
              <w:pStyle w:val="TABLEHEADERS"/>
              <w:keepNext/>
            </w:pPr>
            <w:r w:rsidRPr="00E427AB">
              <w:t xml:space="preserve">STUDENT LEARNING OUTCOMES </w:t>
            </w:r>
          </w:p>
        </w:tc>
      </w:tr>
      <w:tr w:rsidR="00DF1E8A" w:rsidRPr="00BD7348" w:rsidTr="00E72923">
        <w:trPr>
          <w:trHeight w:val="478"/>
        </w:trPr>
        <w:tc>
          <w:tcPr>
            <w:tcW w:w="9341" w:type="dxa"/>
            <w:shd w:val="clear" w:color="auto" w:fill="F2F2F2" w:themeFill="background1" w:themeFillShade="F2"/>
          </w:tcPr>
          <w:p w:rsidR="0016342C" w:rsidRDefault="002965B0">
            <w:pPr>
              <w:ind w:left="7"/>
              <w:jc w:val="both"/>
            </w:pPr>
            <w:r>
              <w:rPr>
                <w:b/>
              </w:rPr>
              <w:t>VCE Results Data 2020</w:t>
            </w:r>
          </w:p>
          <w:p w:rsidR="0016342C" w:rsidRDefault="002965B0">
            <w:pPr>
              <w:ind w:left="7"/>
              <w:jc w:val="both"/>
            </w:pPr>
            <w:r>
              <w:t>Total number of Year 12 students: 69</w:t>
            </w:r>
          </w:p>
          <w:p w:rsidR="0016342C" w:rsidRDefault="002965B0">
            <w:pPr>
              <w:ind w:left="7"/>
              <w:jc w:val="both"/>
            </w:pPr>
            <w:r>
              <w:t>Number of students presenting for exams:  49 (2018 53) </w:t>
            </w:r>
          </w:p>
          <w:p w:rsidR="0016342C" w:rsidRDefault="002965B0">
            <w:pPr>
              <w:ind w:left="7"/>
              <w:jc w:val="both"/>
            </w:pPr>
            <w:r>
              <w:t>Number of students presenting for exams with satisfactory completion: All</w:t>
            </w:r>
          </w:p>
          <w:p w:rsidR="0016342C" w:rsidRDefault="002965B0">
            <w:pPr>
              <w:ind w:left="7"/>
              <w:jc w:val="both"/>
            </w:pPr>
            <w:r>
              <w:t>Number of non-scored students with satisfactory completion: 6</w:t>
            </w:r>
          </w:p>
          <w:p w:rsidR="0016342C" w:rsidRDefault="002965B0">
            <w:pPr>
              <w:ind w:left="7"/>
              <w:jc w:val="both"/>
            </w:pPr>
            <w:r>
              <w:t>Number of VCAL students: 14</w:t>
            </w:r>
          </w:p>
          <w:p w:rsidR="0016342C" w:rsidRDefault="002965B0">
            <w:pPr>
              <w:ind w:left="7"/>
              <w:jc w:val="both"/>
            </w:pPr>
            <w:r>
              <w:t> </w:t>
            </w:r>
          </w:p>
          <w:p w:rsidR="0016342C" w:rsidRDefault="002965B0">
            <w:pPr>
              <w:ind w:left="7"/>
              <w:jc w:val="both"/>
            </w:pPr>
            <w:r>
              <w:rPr>
                <w:b/>
              </w:rPr>
              <w:t>ATAR RESULTS</w:t>
            </w:r>
          </w:p>
          <w:p w:rsidR="0016342C" w:rsidRDefault="002965B0">
            <w:pPr>
              <w:ind w:left="7"/>
              <w:jc w:val="both"/>
            </w:pPr>
            <w:r>
              <w:t>Average ATAR 62.54 increase from 2019 (59.28)</w:t>
            </w:r>
          </w:p>
          <w:p w:rsidR="0016342C" w:rsidRDefault="002965B0">
            <w:pPr>
              <w:ind w:left="7"/>
              <w:jc w:val="both"/>
            </w:pPr>
            <w:r>
              <w:t>The female average ATAR was 64.9 which is comparable to the previous year of 64.8</w:t>
            </w:r>
          </w:p>
          <w:p w:rsidR="0016342C" w:rsidRDefault="002965B0">
            <w:pPr>
              <w:ind w:left="7"/>
              <w:jc w:val="both"/>
            </w:pPr>
            <w:r>
              <w:t>The male average ATAR was 57.7 which is a significant improvement on the previous year 50.4</w:t>
            </w:r>
          </w:p>
          <w:p w:rsidR="0016342C" w:rsidRDefault="002965B0">
            <w:pPr>
              <w:ind w:left="7"/>
              <w:jc w:val="both"/>
            </w:pPr>
            <w:r>
              <w:t>6.12% of overall students received an ATAR in the 90's</w:t>
            </w:r>
          </w:p>
          <w:p w:rsidR="0016342C" w:rsidRDefault="002965B0">
            <w:pPr>
              <w:ind w:left="7"/>
              <w:jc w:val="both"/>
            </w:pPr>
            <w:r>
              <w:t>8.16% of overall students received an ATAR in the 80's</w:t>
            </w:r>
          </w:p>
          <w:p w:rsidR="0016342C" w:rsidRDefault="002965B0">
            <w:pPr>
              <w:ind w:left="7"/>
              <w:jc w:val="both"/>
            </w:pPr>
            <w:r>
              <w:t>14.29% of overall students received an ATAR in the 70's</w:t>
            </w:r>
          </w:p>
        </w:tc>
      </w:tr>
    </w:tbl>
    <w:p w:rsidR="00EB283B" w:rsidRPr="003D2566" w:rsidRDefault="00EB283B" w:rsidP="00EB283B"/>
    <w:tbl>
      <w:tblPr>
        <w:tblW w:w="9356" w:type="dxa"/>
        <w:tblBorders>
          <w:insideH w:val="single" w:sz="4" w:space="0" w:color="FFFFFF" w:themeColor="background1"/>
        </w:tblBorders>
        <w:shd w:val="clear" w:color="auto" w:fill="E7E6E6" w:themeFill="background2"/>
        <w:tblLayout w:type="fixed"/>
        <w:tblCellMar>
          <w:top w:w="28" w:type="dxa"/>
          <w:bottom w:w="28" w:type="dxa"/>
        </w:tblCellMar>
        <w:tblLook w:val="0000" w:firstRow="0" w:lastRow="0" w:firstColumn="0" w:lastColumn="0" w:noHBand="0" w:noVBand="0"/>
      </w:tblPr>
      <w:tblGrid>
        <w:gridCol w:w="4678"/>
        <w:gridCol w:w="1701"/>
        <w:gridCol w:w="2977"/>
      </w:tblGrid>
      <w:tr w:rsidR="00EB283B" w:rsidRPr="00F85826" w:rsidTr="0014542F">
        <w:trPr>
          <w:cantSplit/>
          <w:tblHeader/>
        </w:trPr>
        <w:tc>
          <w:tcPr>
            <w:tcW w:w="4678" w:type="dxa"/>
            <w:tcBorders>
              <w:top w:val="nil"/>
              <w:bottom w:val="nil"/>
            </w:tcBorders>
            <w:shd w:val="clear" w:color="auto" w:fill="E7E6E6" w:themeFill="background2"/>
            <w:tcMar>
              <w:top w:w="57" w:type="dxa"/>
              <w:left w:w="108" w:type="dxa"/>
              <w:bottom w:w="57" w:type="dxa"/>
              <w:right w:w="108" w:type="dxa"/>
            </w:tcMar>
            <w:vAlign w:val="center"/>
          </w:tcPr>
          <w:p w:rsidR="00EB283B" w:rsidRPr="003E6F43" w:rsidRDefault="00EB283B" w:rsidP="0014542F">
            <w:pPr>
              <w:pStyle w:val="TABLEHEADERS"/>
              <w:keepNext/>
            </w:pPr>
            <w:r w:rsidRPr="00391BD7">
              <w:rPr>
                <w:lang w:val="en-US"/>
              </w:rPr>
              <w:lastRenderedPageBreak/>
              <w:t>MEDIAN NAPLAN RESULTS FOR YEAR 9</w:t>
            </w:r>
          </w:p>
        </w:tc>
        <w:tc>
          <w:tcPr>
            <w:tcW w:w="4678" w:type="dxa"/>
            <w:gridSpan w:val="2"/>
            <w:tcBorders>
              <w:top w:val="nil"/>
              <w:bottom w:val="nil"/>
            </w:tcBorders>
            <w:shd w:val="clear" w:color="auto" w:fill="E7E6E6" w:themeFill="background2"/>
            <w:vAlign w:val="center"/>
          </w:tcPr>
          <w:p w:rsidR="00EB283B" w:rsidRPr="003E6F43" w:rsidRDefault="00EB283B" w:rsidP="0014542F">
            <w:pPr>
              <w:pStyle w:val="TABLEHEADERS"/>
              <w:keepNext/>
              <w:jc w:val="center"/>
            </w:pPr>
            <w:r w:rsidRPr="002C32B3">
              <w:rPr>
                <w:b w:val="0"/>
                <w:bCs/>
                <w:color w:val="auto"/>
                <w:sz w:val="28"/>
                <w:szCs w:val="28"/>
              </w:rPr>
              <w:t>*</w:t>
            </w:r>
          </w:p>
        </w:tc>
      </w:tr>
      <w:tr w:rsidR="00EB283B" w:rsidRPr="00F85826" w:rsidTr="0014542F">
        <w:trPr>
          <w:cantSplit/>
          <w:tblHeader/>
        </w:trPr>
        <w:tc>
          <w:tcPr>
            <w:tcW w:w="6379" w:type="dxa"/>
            <w:gridSpan w:val="2"/>
            <w:tcBorders>
              <w:top w:val="single" w:sz="4"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vAlign w:val="center"/>
          </w:tcPr>
          <w:p w:rsidR="00EB283B" w:rsidRPr="00391BD7" w:rsidRDefault="00EB283B" w:rsidP="0014542F">
            <w:pPr>
              <w:pStyle w:val="Heading4"/>
            </w:pPr>
            <w:r w:rsidRPr="00391BD7">
              <w:t>Year 9 Grammar &amp; Punctuation</w:t>
            </w:r>
          </w:p>
        </w:tc>
        <w:tc>
          <w:tcPr>
            <w:tcW w:w="2977" w:type="dxa"/>
            <w:tcBorders>
              <w:top w:val="single" w:sz="4" w:space="0" w:color="FFFFFF" w:themeColor="background1"/>
              <w:left w:val="single" w:sz="2" w:space="0" w:color="FFFFFF" w:themeColor="background1"/>
              <w:bottom w:val="single" w:sz="4" w:space="0" w:color="FFFFFF" w:themeColor="background1"/>
              <w:right w:val="nil"/>
            </w:tcBorders>
            <w:shd w:val="clear" w:color="auto" w:fill="F2F2F2" w:themeFill="background1" w:themeFillShade="F2"/>
            <w:tcMar>
              <w:top w:w="57" w:type="dxa"/>
              <w:left w:w="108" w:type="dxa"/>
              <w:bottom w:w="57" w:type="dxa"/>
              <w:right w:w="108" w:type="dxa"/>
            </w:tcMar>
            <w:vAlign w:val="center"/>
          </w:tcPr>
          <w:p w:rsidR="00EB283B" w:rsidRPr="005B6364" w:rsidRDefault="00EB283B" w:rsidP="0014542F">
            <w:pPr>
              <w:pStyle w:val="BodyText"/>
              <w:keepNext/>
              <w:jc w:val="right"/>
            </w:pPr>
          </w:p>
        </w:tc>
      </w:tr>
      <w:tr w:rsidR="00EB283B" w:rsidRPr="00F85826" w:rsidTr="0014542F">
        <w:trPr>
          <w:cantSplit/>
          <w:tblHeader/>
        </w:trPr>
        <w:tc>
          <w:tcPr>
            <w:tcW w:w="6379" w:type="dxa"/>
            <w:gridSpan w:val="2"/>
            <w:tcBorders>
              <w:top w:val="single" w:sz="4"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vAlign w:val="center"/>
          </w:tcPr>
          <w:p w:rsidR="00EB283B" w:rsidRPr="00391BD7" w:rsidRDefault="00EB283B" w:rsidP="0014542F">
            <w:pPr>
              <w:pStyle w:val="Heading4"/>
            </w:pPr>
            <w:r w:rsidRPr="00391BD7">
              <w:t>Year 9 Numeracy</w:t>
            </w:r>
          </w:p>
        </w:tc>
        <w:tc>
          <w:tcPr>
            <w:tcW w:w="2977" w:type="dxa"/>
            <w:tcBorders>
              <w:top w:val="single" w:sz="4" w:space="0" w:color="FFFFFF" w:themeColor="background1"/>
              <w:left w:val="single" w:sz="2" w:space="0" w:color="FFFFFF" w:themeColor="background1"/>
              <w:bottom w:val="single" w:sz="4" w:space="0" w:color="FFFFFF" w:themeColor="background1"/>
              <w:right w:val="nil"/>
            </w:tcBorders>
            <w:shd w:val="clear" w:color="auto" w:fill="F2F2F2" w:themeFill="background1" w:themeFillShade="F2"/>
            <w:tcMar>
              <w:top w:w="57" w:type="dxa"/>
              <w:left w:w="108" w:type="dxa"/>
              <w:bottom w:w="57" w:type="dxa"/>
              <w:right w:w="108" w:type="dxa"/>
            </w:tcMar>
            <w:vAlign w:val="center"/>
          </w:tcPr>
          <w:p w:rsidR="00EB283B" w:rsidRPr="005B6364" w:rsidRDefault="00EB283B" w:rsidP="0014542F">
            <w:pPr>
              <w:pStyle w:val="BodyText"/>
              <w:keepNext/>
              <w:jc w:val="right"/>
            </w:pPr>
          </w:p>
        </w:tc>
      </w:tr>
      <w:tr w:rsidR="00EB283B" w:rsidRPr="00F85826" w:rsidTr="0014542F">
        <w:trPr>
          <w:cantSplit/>
          <w:tblHeader/>
        </w:trPr>
        <w:tc>
          <w:tcPr>
            <w:tcW w:w="6379" w:type="dxa"/>
            <w:gridSpan w:val="2"/>
            <w:tcBorders>
              <w:top w:val="single" w:sz="4"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vAlign w:val="center"/>
          </w:tcPr>
          <w:p w:rsidR="00EB283B" w:rsidRPr="00391BD7" w:rsidRDefault="00EB283B" w:rsidP="0014542F">
            <w:pPr>
              <w:pStyle w:val="Heading4"/>
            </w:pPr>
            <w:r w:rsidRPr="00391BD7">
              <w:t>Year 9 Reading</w:t>
            </w:r>
          </w:p>
        </w:tc>
        <w:tc>
          <w:tcPr>
            <w:tcW w:w="2977" w:type="dxa"/>
            <w:tcBorders>
              <w:top w:val="single" w:sz="4" w:space="0" w:color="FFFFFF" w:themeColor="background1"/>
              <w:left w:val="single" w:sz="2" w:space="0" w:color="FFFFFF" w:themeColor="background1"/>
              <w:bottom w:val="single" w:sz="4" w:space="0" w:color="FFFFFF" w:themeColor="background1"/>
              <w:right w:val="nil"/>
            </w:tcBorders>
            <w:shd w:val="clear" w:color="auto" w:fill="F2F2F2" w:themeFill="background1" w:themeFillShade="F2"/>
            <w:tcMar>
              <w:top w:w="57" w:type="dxa"/>
              <w:left w:w="108" w:type="dxa"/>
              <w:bottom w:w="57" w:type="dxa"/>
              <w:right w:w="108" w:type="dxa"/>
            </w:tcMar>
            <w:vAlign w:val="center"/>
          </w:tcPr>
          <w:p w:rsidR="00EB283B" w:rsidRPr="005B6364" w:rsidRDefault="00EB283B" w:rsidP="0014542F">
            <w:pPr>
              <w:pStyle w:val="BodyText"/>
              <w:keepNext/>
              <w:jc w:val="right"/>
            </w:pPr>
          </w:p>
        </w:tc>
      </w:tr>
      <w:tr w:rsidR="00EB283B" w:rsidRPr="00F85826" w:rsidTr="0014542F">
        <w:trPr>
          <w:cantSplit/>
          <w:tblHeader/>
        </w:trPr>
        <w:tc>
          <w:tcPr>
            <w:tcW w:w="6379" w:type="dxa"/>
            <w:gridSpan w:val="2"/>
            <w:tcBorders>
              <w:top w:val="single" w:sz="4"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vAlign w:val="center"/>
          </w:tcPr>
          <w:p w:rsidR="00EB283B" w:rsidRPr="00391BD7" w:rsidRDefault="00EB283B" w:rsidP="0014542F">
            <w:pPr>
              <w:pStyle w:val="Heading4"/>
            </w:pPr>
            <w:r w:rsidRPr="00391BD7">
              <w:t>Year 9 Spelling</w:t>
            </w:r>
          </w:p>
        </w:tc>
        <w:tc>
          <w:tcPr>
            <w:tcW w:w="2977" w:type="dxa"/>
            <w:tcBorders>
              <w:top w:val="single" w:sz="4" w:space="0" w:color="FFFFFF" w:themeColor="background1"/>
              <w:left w:val="single" w:sz="2" w:space="0" w:color="FFFFFF" w:themeColor="background1"/>
              <w:bottom w:val="single" w:sz="4" w:space="0" w:color="FFFFFF" w:themeColor="background1"/>
              <w:right w:val="nil"/>
            </w:tcBorders>
            <w:shd w:val="clear" w:color="auto" w:fill="F2F2F2" w:themeFill="background1" w:themeFillShade="F2"/>
            <w:tcMar>
              <w:top w:w="57" w:type="dxa"/>
              <w:left w:w="108" w:type="dxa"/>
              <w:bottom w:w="57" w:type="dxa"/>
              <w:right w:w="108" w:type="dxa"/>
            </w:tcMar>
            <w:vAlign w:val="center"/>
          </w:tcPr>
          <w:p w:rsidR="00EB283B" w:rsidRPr="005B6364" w:rsidRDefault="00EB283B" w:rsidP="0014542F">
            <w:pPr>
              <w:pStyle w:val="BodyText"/>
              <w:keepNext/>
              <w:jc w:val="right"/>
            </w:pPr>
          </w:p>
        </w:tc>
      </w:tr>
      <w:tr w:rsidR="00EB283B" w:rsidRPr="00F85826" w:rsidTr="0014542F">
        <w:trPr>
          <w:cantSplit/>
          <w:tblHeader/>
        </w:trPr>
        <w:tc>
          <w:tcPr>
            <w:tcW w:w="6379" w:type="dxa"/>
            <w:gridSpan w:val="2"/>
            <w:tcBorders>
              <w:top w:val="single" w:sz="4" w:space="0" w:color="FFFFFF" w:themeColor="background1"/>
              <w:bottom w:val="single" w:sz="4" w:space="0" w:color="4066C0"/>
              <w:right w:val="single" w:sz="2" w:space="0" w:color="FFFFFF" w:themeColor="background1"/>
            </w:tcBorders>
            <w:shd w:val="clear" w:color="auto" w:fill="F2F2F2" w:themeFill="background1" w:themeFillShade="F2"/>
            <w:tcMar>
              <w:top w:w="57" w:type="dxa"/>
              <w:left w:w="108" w:type="dxa"/>
              <w:bottom w:w="57" w:type="dxa"/>
              <w:right w:w="108" w:type="dxa"/>
            </w:tcMar>
            <w:vAlign w:val="center"/>
          </w:tcPr>
          <w:p w:rsidR="00EB283B" w:rsidRPr="00391BD7" w:rsidRDefault="00EB283B" w:rsidP="0014542F">
            <w:pPr>
              <w:pStyle w:val="Heading4"/>
            </w:pPr>
            <w:r w:rsidRPr="00391BD7">
              <w:t>Year 9 Writing</w:t>
            </w:r>
          </w:p>
        </w:tc>
        <w:tc>
          <w:tcPr>
            <w:tcW w:w="2977" w:type="dxa"/>
            <w:tcBorders>
              <w:top w:val="single" w:sz="4" w:space="0" w:color="FFFFFF" w:themeColor="background1"/>
              <w:left w:val="single" w:sz="2" w:space="0" w:color="FFFFFF" w:themeColor="background1"/>
              <w:bottom w:val="single" w:sz="4" w:space="0" w:color="4066C0"/>
              <w:right w:val="nil"/>
            </w:tcBorders>
            <w:shd w:val="clear" w:color="auto" w:fill="F2F2F2" w:themeFill="background1" w:themeFillShade="F2"/>
            <w:tcMar>
              <w:top w:w="57" w:type="dxa"/>
              <w:left w:w="108" w:type="dxa"/>
              <w:bottom w:w="57" w:type="dxa"/>
              <w:right w:w="108" w:type="dxa"/>
            </w:tcMar>
            <w:vAlign w:val="center"/>
          </w:tcPr>
          <w:p w:rsidR="00EB283B" w:rsidRPr="005B6364" w:rsidRDefault="00EB283B" w:rsidP="0014542F">
            <w:pPr>
              <w:pStyle w:val="BodyText"/>
              <w:keepNext/>
              <w:jc w:val="right"/>
            </w:pPr>
          </w:p>
        </w:tc>
      </w:tr>
    </w:tbl>
    <w:p w:rsidR="00EB283B" w:rsidRDefault="00EB283B" w:rsidP="00EB283B">
      <w:pPr>
        <w:spacing w:before="0" w:after="0" w:line="240" w:lineRule="auto"/>
      </w:pPr>
    </w:p>
    <w:p w:rsidR="00EB283B" w:rsidRPr="00B47835" w:rsidRDefault="00EB283B" w:rsidP="00EB283B">
      <w:pPr>
        <w:spacing w:before="0" w:after="0"/>
        <w:jc w:val="both"/>
        <w:rPr>
          <w:color w:val="auto"/>
          <w:lang w:eastAsia="en-US"/>
        </w:rPr>
      </w:pPr>
      <w:r w:rsidRPr="002C32B3">
        <w:rPr>
          <w:bCs/>
          <w:sz w:val="28"/>
          <w:szCs w:val="28"/>
        </w:rPr>
        <w:t>*</w:t>
      </w:r>
      <w:r w:rsidRPr="005D7DDD">
        <w:t xml:space="preserve"> </w:t>
      </w:r>
      <w:r w:rsidRPr="00B47835">
        <w:t xml:space="preserve">There are no NAPLAN results to report in </w:t>
      </w:r>
      <w:r>
        <w:fldChar w:fldCharType="begin">
          <w:ffData>
            <w:name w:val=""/>
            <w:enabled/>
            <w:calcOnExit w:val="0"/>
            <w:textInput>
              <w:default w:val="[Year]"/>
            </w:textInput>
          </w:ffData>
        </w:fldChar>
      </w:r>
      <w:r>
        <w:instrText xml:space="preserve"> FORMTEXT </w:instrText>
      </w:r>
      <w:r>
        <w:fldChar w:fldCharType="separate"/>
      </w:r>
      <w:r>
        <w:rPr>
          <w:noProof/>
        </w:rPr>
        <w:t>2020</w:t>
      </w:r>
      <w:r>
        <w:fldChar w:fldCharType="end"/>
      </w:r>
      <w:r>
        <w:t xml:space="preserve"> </w:t>
      </w:r>
      <w:r w:rsidRPr="00B47835">
        <w:t xml:space="preserve">as the Australian Government decided that due to </w:t>
      </w:r>
      <w:r>
        <w:t xml:space="preserve">the </w:t>
      </w:r>
      <w:r w:rsidRPr="00B47835">
        <w:t>COVID-19 pandemic NAPLAN Assessments would not take place.</w:t>
      </w:r>
    </w:p>
    <w:p w:rsidR="0099343E" w:rsidRDefault="0099343E">
      <w:pPr>
        <w:spacing w:before="0" w:after="0" w:line="240" w:lineRule="auto"/>
      </w:pPr>
      <w:r>
        <w:br w:type="page"/>
      </w:r>
    </w:p>
    <w:tbl>
      <w:tblPr>
        <w:tblW w:w="0" w:type="auto"/>
        <w:tblBorders>
          <w:insideH w:val="single" w:sz="4" w:space="0" w:color="FFFFFF" w:themeColor="background1"/>
        </w:tblBorders>
        <w:shd w:val="clear" w:color="auto" w:fill="E7E6E6" w:themeFill="background2"/>
        <w:tblLayout w:type="fixed"/>
        <w:tblCellMar>
          <w:top w:w="28" w:type="dxa"/>
          <w:bottom w:w="28" w:type="dxa"/>
        </w:tblCellMar>
        <w:tblLook w:val="0000" w:firstRow="0" w:lastRow="0" w:firstColumn="0" w:lastColumn="0" w:noHBand="0" w:noVBand="0"/>
      </w:tblPr>
      <w:tblGrid>
        <w:gridCol w:w="2934"/>
        <w:gridCol w:w="1130"/>
        <w:gridCol w:w="1189"/>
        <w:gridCol w:w="1535"/>
        <w:gridCol w:w="1089"/>
        <w:gridCol w:w="1410"/>
      </w:tblGrid>
      <w:tr w:rsidR="00F9172E" w:rsidRPr="00F85826" w:rsidTr="004B2D01">
        <w:trPr>
          <w:cantSplit/>
          <w:tblHeader/>
        </w:trPr>
        <w:tc>
          <w:tcPr>
            <w:tcW w:w="9287" w:type="dxa"/>
            <w:gridSpan w:val="6"/>
            <w:tcBorders>
              <w:top w:val="nil"/>
              <w:bottom w:val="nil"/>
            </w:tcBorders>
            <w:shd w:val="clear" w:color="auto" w:fill="E7E6E6" w:themeFill="background2"/>
            <w:tcMar>
              <w:top w:w="57" w:type="dxa"/>
              <w:left w:w="108" w:type="dxa"/>
              <w:bottom w:w="57" w:type="dxa"/>
              <w:right w:w="108" w:type="dxa"/>
            </w:tcMar>
          </w:tcPr>
          <w:p w:rsidR="00F9172E" w:rsidRPr="003E6F43" w:rsidRDefault="00F9172E" w:rsidP="003E6F43">
            <w:pPr>
              <w:pStyle w:val="TABLEHEADERS"/>
            </w:pPr>
            <w:r w:rsidRPr="003E6F43">
              <w:lastRenderedPageBreak/>
              <w:t>PROPORTION OF STUDENTS MEETING THE MINIMUM STANDARDS</w:t>
            </w:r>
          </w:p>
        </w:tc>
      </w:tr>
      <w:tr w:rsidR="004B2D01" w:rsidRPr="00F85826" w:rsidTr="004B2D01">
        <w:trPr>
          <w:cantSplit/>
          <w:tblHeader/>
        </w:trPr>
        <w:tc>
          <w:tcPr>
            <w:tcW w:w="2934" w:type="dxa"/>
            <w:tcBorders>
              <w:top w:val="nil"/>
              <w:bottom w:val="nil"/>
              <w:right w:val="nil"/>
            </w:tcBorders>
            <w:shd w:val="clear" w:color="auto" w:fill="F2F2F2" w:themeFill="background1" w:themeFillShade="F2"/>
            <w:tcMar>
              <w:top w:w="57" w:type="dxa"/>
              <w:left w:w="108" w:type="dxa"/>
              <w:bottom w:w="57" w:type="dxa"/>
              <w:right w:w="108" w:type="dxa"/>
            </w:tcMar>
          </w:tcPr>
          <w:p w:rsidR="004B2D01" w:rsidRPr="001260F7" w:rsidRDefault="004B2D01" w:rsidP="004B2D01">
            <w:pPr>
              <w:pStyle w:val="TABLEHEADERS"/>
              <w:spacing w:after="0"/>
            </w:pPr>
            <w:r w:rsidRPr="001260F7">
              <w:t>NAPLAN TESTS</w:t>
            </w:r>
          </w:p>
        </w:tc>
        <w:tc>
          <w:tcPr>
            <w:tcW w:w="1130" w:type="dxa"/>
            <w:tcBorders>
              <w:top w:val="nil"/>
              <w:left w:val="nil"/>
              <w:bottom w:val="nil"/>
              <w:right w:val="nil"/>
            </w:tcBorders>
            <w:shd w:val="clear" w:color="auto" w:fill="F2F2F2" w:themeFill="background1" w:themeFillShade="F2"/>
            <w:tcMar>
              <w:top w:w="57" w:type="dxa"/>
              <w:left w:w="108" w:type="dxa"/>
              <w:bottom w:w="57" w:type="dxa"/>
              <w:right w:w="108" w:type="dxa"/>
            </w:tcMar>
          </w:tcPr>
          <w:p w:rsidR="004B2D01" w:rsidRPr="001260F7" w:rsidRDefault="004B2D01" w:rsidP="004B2D01">
            <w:pPr>
              <w:pStyle w:val="TABLEHEADERS"/>
              <w:spacing w:after="0"/>
              <w:jc w:val="right"/>
            </w:pPr>
            <w:r>
              <w:fldChar w:fldCharType="begin">
                <w:ffData>
                  <w:name w:val="Text30"/>
                  <w:enabled/>
                  <w:calcOnExit w:val="0"/>
                  <w:textInput>
                    <w:default w:val="[PrevYear2]"/>
                  </w:textInput>
                </w:ffData>
              </w:fldChar>
            </w:r>
            <w:bookmarkStart w:id="51" w:name="Text30"/>
            <w:r>
              <w:instrText xml:space="preserve"> FORMTEXT </w:instrText>
            </w:r>
            <w:r>
              <w:fldChar w:fldCharType="separate"/>
            </w:r>
            <w:r>
              <w:rPr>
                <w:noProof/>
              </w:rPr>
              <w:t>2018</w:t>
            </w:r>
            <w:r>
              <w:fldChar w:fldCharType="end"/>
            </w:r>
            <w:bookmarkEnd w:id="51"/>
            <w:r w:rsidRPr="001260F7">
              <w:br/>
            </w:r>
            <w:r w:rsidRPr="001260F7">
              <w:br/>
              <w:t xml:space="preserve"> %</w:t>
            </w:r>
          </w:p>
        </w:tc>
        <w:tc>
          <w:tcPr>
            <w:tcW w:w="1189" w:type="dxa"/>
            <w:tcBorders>
              <w:top w:val="nil"/>
              <w:left w:val="nil"/>
              <w:bottom w:val="nil"/>
              <w:right w:val="nil"/>
            </w:tcBorders>
            <w:shd w:val="clear" w:color="auto" w:fill="F2F2F2" w:themeFill="background1" w:themeFillShade="F2"/>
            <w:tcMar>
              <w:top w:w="57" w:type="dxa"/>
              <w:left w:w="108" w:type="dxa"/>
              <w:bottom w:w="57" w:type="dxa"/>
              <w:right w:w="108" w:type="dxa"/>
            </w:tcMar>
          </w:tcPr>
          <w:p w:rsidR="004B2D01" w:rsidRPr="001260F7" w:rsidRDefault="004B2D01" w:rsidP="004B2D01">
            <w:pPr>
              <w:pStyle w:val="TABLEHEADERS"/>
              <w:spacing w:after="0"/>
              <w:jc w:val="right"/>
            </w:pPr>
            <w:r>
              <w:fldChar w:fldCharType="begin">
                <w:ffData>
                  <w:name w:val=""/>
                  <w:enabled/>
                  <w:calcOnExit w:val="0"/>
                  <w:textInput>
                    <w:default w:val="[PrevYear]"/>
                  </w:textInput>
                </w:ffData>
              </w:fldChar>
            </w:r>
            <w:r>
              <w:instrText xml:space="preserve"> FORMTEXT </w:instrText>
            </w:r>
            <w:r>
              <w:fldChar w:fldCharType="separate"/>
            </w:r>
            <w:r>
              <w:rPr>
                <w:noProof/>
              </w:rPr>
              <w:t>2019</w:t>
            </w:r>
            <w:r>
              <w:fldChar w:fldCharType="end"/>
            </w:r>
            <w:r w:rsidRPr="001260F7">
              <w:br/>
            </w:r>
            <w:r w:rsidRPr="001260F7">
              <w:br/>
              <w:t xml:space="preserve"> %</w:t>
            </w:r>
          </w:p>
        </w:tc>
        <w:tc>
          <w:tcPr>
            <w:tcW w:w="1535" w:type="dxa"/>
            <w:tcBorders>
              <w:top w:val="nil"/>
              <w:left w:val="nil"/>
              <w:bottom w:val="nil"/>
              <w:right w:val="nil"/>
            </w:tcBorders>
            <w:shd w:val="clear" w:color="auto" w:fill="E4E5E3"/>
            <w:tcMar>
              <w:top w:w="57" w:type="dxa"/>
              <w:left w:w="108" w:type="dxa"/>
              <w:bottom w:w="57" w:type="dxa"/>
              <w:right w:w="108" w:type="dxa"/>
            </w:tcMar>
          </w:tcPr>
          <w:p w:rsidR="004B2D01" w:rsidRPr="001260F7" w:rsidRDefault="004B2D01" w:rsidP="004B2D01">
            <w:pPr>
              <w:pStyle w:val="TABLEHEADERS"/>
              <w:spacing w:after="0"/>
              <w:jc w:val="right"/>
            </w:pPr>
            <w:r>
              <w:fldChar w:fldCharType="begin">
                <w:ffData>
                  <w:name w:val=""/>
                  <w:enabled/>
                  <w:calcOnExit w:val="0"/>
                  <w:textInput>
                    <w:default w:val="[PrevYear2]"/>
                  </w:textInput>
                </w:ffData>
              </w:fldChar>
            </w:r>
            <w:r>
              <w:instrText xml:space="preserve"> FORMTEXT </w:instrText>
            </w:r>
            <w:r>
              <w:fldChar w:fldCharType="separate"/>
            </w:r>
            <w:r>
              <w:rPr>
                <w:noProof/>
              </w:rPr>
              <w:t>2018</w:t>
            </w:r>
            <w:r>
              <w:fldChar w:fldCharType="end"/>
            </w:r>
            <w:r w:rsidRPr="00706C1D">
              <w:rPr>
                <w:shd w:val="clear" w:color="auto" w:fill="E4E5E3"/>
              </w:rPr>
              <w:t xml:space="preserve"> </w:t>
            </w:r>
            <w:r>
              <w:rPr>
                <w:shd w:val="clear" w:color="auto" w:fill="E4E5E3"/>
              </w:rPr>
              <w:t>–</w:t>
            </w:r>
            <w:r w:rsidRPr="00706C1D">
              <w:rPr>
                <w:shd w:val="clear" w:color="auto" w:fill="E4E5E3"/>
              </w:rPr>
              <w:t xml:space="preserve"> </w:t>
            </w:r>
            <w:r>
              <w:fldChar w:fldCharType="begin">
                <w:ffData>
                  <w:name w:val=""/>
                  <w:enabled/>
                  <w:calcOnExit w:val="0"/>
                  <w:textInput>
                    <w:default w:val="[PrevYear]"/>
                  </w:textInput>
                </w:ffData>
              </w:fldChar>
            </w:r>
            <w:r>
              <w:instrText xml:space="preserve"> FORMTEXT </w:instrText>
            </w:r>
            <w:r>
              <w:fldChar w:fldCharType="separate"/>
            </w:r>
            <w:r>
              <w:rPr>
                <w:noProof/>
              </w:rPr>
              <w:t>2019</w:t>
            </w:r>
            <w:r>
              <w:fldChar w:fldCharType="end"/>
            </w:r>
            <w:r w:rsidRPr="00706C1D">
              <w:rPr>
                <w:shd w:val="clear" w:color="auto" w:fill="E4E5E3"/>
              </w:rPr>
              <w:br/>
              <w:t>Changes</w:t>
            </w:r>
            <w:r w:rsidRPr="00706C1D">
              <w:rPr>
                <w:shd w:val="clear" w:color="auto" w:fill="E4E5E3"/>
              </w:rPr>
              <w:br/>
            </w:r>
            <w:r w:rsidRPr="001260F7">
              <w:t xml:space="preserve"> %</w:t>
            </w:r>
          </w:p>
        </w:tc>
        <w:tc>
          <w:tcPr>
            <w:tcW w:w="1089" w:type="dxa"/>
            <w:tcBorders>
              <w:top w:val="nil"/>
              <w:left w:val="nil"/>
              <w:bottom w:val="nil"/>
              <w:right w:val="nil"/>
            </w:tcBorders>
            <w:shd w:val="clear" w:color="auto" w:fill="F2F2F2" w:themeFill="background1" w:themeFillShade="F2"/>
            <w:tcMar>
              <w:top w:w="57" w:type="dxa"/>
              <w:left w:w="108" w:type="dxa"/>
              <w:bottom w:w="57" w:type="dxa"/>
              <w:right w:w="108" w:type="dxa"/>
            </w:tcMar>
          </w:tcPr>
          <w:p w:rsidR="004B2D01" w:rsidRPr="001260F7" w:rsidRDefault="004B2D01" w:rsidP="004B2D01">
            <w:pPr>
              <w:pStyle w:val="TABLEHEADERS"/>
              <w:spacing w:before="120" w:after="0"/>
              <w:jc w:val="right"/>
            </w:pPr>
            <w:r>
              <w:fldChar w:fldCharType="begin">
                <w:ffData>
                  <w:name w:val="Text31"/>
                  <w:enabled/>
                  <w:calcOnExit w:val="0"/>
                  <w:textInput>
                    <w:default w:val="[Year]"/>
                  </w:textInput>
                </w:ffData>
              </w:fldChar>
            </w:r>
            <w:bookmarkStart w:id="52" w:name="Text31"/>
            <w:r>
              <w:instrText xml:space="preserve"> FORMTEXT </w:instrText>
            </w:r>
            <w:r>
              <w:fldChar w:fldCharType="separate"/>
            </w:r>
            <w:r>
              <w:rPr>
                <w:noProof/>
              </w:rPr>
              <w:t>2020</w:t>
            </w:r>
            <w:r>
              <w:fldChar w:fldCharType="end"/>
            </w:r>
            <w:bookmarkEnd w:id="52"/>
            <w:r w:rsidRPr="001260F7">
              <w:br/>
            </w:r>
            <w:r w:rsidRPr="001260F7">
              <w:br/>
              <w:t xml:space="preserve"> %</w:t>
            </w:r>
          </w:p>
        </w:tc>
        <w:tc>
          <w:tcPr>
            <w:tcW w:w="1410" w:type="dxa"/>
            <w:tcBorders>
              <w:top w:val="nil"/>
              <w:left w:val="nil"/>
              <w:bottom w:val="nil"/>
              <w:right w:val="nil"/>
            </w:tcBorders>
            <w:shd w:val="clear" w:color="auto" w:fill="E4E5E3"/>
            <w:tcMar>
              <w:top w:w="57" w:type="dxa"/>
              <w:left w:w="108" w:type="dxa"/>
              <w:bottom w:w="57" w:type="dxa"/>
              <w:right w:w="108" w:type="dxa"/>
            </w:tcMar>
          </w:tcPr>
          <w:p w:rsidR="004B2D01" w:rsidRPr="001260F7" w:rsidRDefault="004B2D01" w:rsidP="004B2D01">
            <w:pPr>
              <w:pStyle w:val="TABLEHEADERS"/>
              <w:spacing w:before="120" w:after="0"/>
              <w:jc w:val="right"/>
            </w:pPr>
            <w:r>
              <w:fldChar w:fldCharType="begin">
                <w:ffData>
                  <w:name w:val=""/>
                  <w:enabled/>
                  <w:calcOnExit w:val="0"/>
                  <w:textInput>
                    <w:default w:val="[PrevYear]"/>
                  </w:textInput>
                </w:ffData>
              </w:fldChar>
            </w:r>
            <w:r>
              <w:instrText xml:space="preserve"> FORMTEXT </w:instrText>
            </w:r>
            <w:r>
              <w:fldChar w:fldCharType="separate"/>
            </w:r>
            <w:r>
              <w:rPr>
                <w:noProof/>
              </w:rPr>
              <w:t>2019</w:t>
            </w:r>
            <w:r>
              <w:fldChar w:fldCharType="end"/>
            </w:r>
            <w:r w:rsidRPr="001260F7">
              <w:t xml:space="preserve"> </w:t>
            </w:r>
            <w:r>
              <w:t>–</w:t>
            </w:r>
            <w:r w:rsidRPr="001260F7">
              <w:t xml:space="preserve"> </w:t>
            </w:r>
            <w:r>
              <w:fldChar w:fldCharType="begin">
                <w:ffData>
                  <w:name w:val="Text31"/>
                  <w:enabled/>
                  <w:calcOnExit w:val="0"/>
                  <w:textInput>
                    <w:default w:val="[Year]"/>
                  </w:textInput>
                </w:ffData>
              </w:fldChar>
            </w:r>
            <w:r>
              <w:instrText xml:space="preserve"> FORMTEXT </w:instrText>
            </w:r>
            <w:r>
              <w:fldChar w:fldCharType="separate"/>
            </w:r>
            <w:r>
              <w:rPr>
                <w:noProof/>
              </w:rPr>
              <w:t>2020</w:t>
            </w:r>
            <w:r>
              <w:fldChar w:fldCharType="end"/>
            </w:r>
            <w:r w:rsidRPr="001260F7">
              <w:br/>
              <w:t>Changes</w:t>
            </w:r>
            <w:r w:rsidRPr="001260F7">
              <w:br/>
              <w:t xml:space="preserve"> %</w:t>
            </w:r>
          </w:p>
        </w:tc>
      </w:tr>
      <w:tr w:rsidR="004B2D01" w:rsidRPr="00F85826" w:rsidTr="004B2D01">
        <w:trPr>
          <w:cantSplit/>
          <w:tblHeader/>
        </w:trPr>
        <w:tc>
          <w:tcPr>
            <w:tcW w:w="2934" w:type="dxa"/>
            <w:tcBorders>
              <w:top w:val="nil"/>
              <w:bottom w:val="single" w:sz="4" w:space="0" w:color="4066C0"/>
              <w:right w:val="nil"/>
            </w:tcBorders>
            <w:shd w:val="clear" w:color="auto" w:fill="F2F2F2" w:themeFill="background1" w:themeFillShade="F2"/>
            <w:tcMar>
              <w:top w:w="57" w:type="dxa"/>
              <w:left w:w="108" w:type="dxa"/>
              <w:bottom w:w="57" w:type="dxa"/>
              <w:right w:w="108" w:type="dxa"/>
            </w:tcMar>
          </w:tcPr>
          <w:p w:rsidR="004B2D01" w:rsidRPr="001260F7" w:rsidRDefault="004B2D01" w:rsidP="004B2D01">
            <w:pPr>
              <w:pStyle w:val="TABLEHEADERS"/>
              <w:spacing w:after="0"/>
            </w:pPr>
          </w:p>
        </w:tc>
        <w:tc>
          <w:tcPr>
            <w:tcW w:w="1130" w:type="dxa"/>
            <w:tcBorders>
              <w:top w:val="nil"/>
              <w:left w:val="nil"/>
              <w:bottom w:val="single" w:sz="4" w:space="0" w:color="4066C0"/>
              <w:right w:val="nil"/>
            </w:tcBorders>
            <w:shd w:val="clear" w:color="auto" w:fill="F2F2F2" w:themeFill="background1" w:themeFillShade="F2"/>
            <w:tcMar>
              <w:top w:w="57" w:type="dxa"/>
              <w:left w:w="108" w:type="dxa"/>
              <w:bottom w:w="57" w:type="dxa"/>
              <w:right w:w="108" w:type="dxa"/>
            </w:tcMar>
          </w:tcPr>
          <w:p w:rsidR="004B2D01" w:rsidRDefault="004B2D01" w:rsidP="004B2D01">
            <w:pPr>
              <w:pStyle w:val="TABLEHEADERS"/>
              <w:spacing w:after="0"/>
              <w:jc w:val="right"/>
            </w:pPr>
          </w:p>
        </w:tc>
        <w:tc>
          <w:tcPr>
            <w:tcW w:w="1189" w:type="dxa"/>
            <w:tcBorders>
              <w:top w:val="nil"/>
              <w:left w:val="nil"/>
              <w:bottom w:val="single" w:sz="4" w:space="0" w:color="4066C0"/>
              <w:right w:val="nil"/>
            </w:tcBorders>
            <w:shd w:val="clear" w:color="auto" w:fill="F2F2F2" w:themeFill="background1" w:themeFillShade="F2"/>
            <w:tcMar>
              <w:top w:w="57" w:type="dxa"/>
              <w:left w:w="108" w:type="dxa"/>
              <w:bottom w:w="57" w:type="dxa"/>
              <w:right w:w="108" w:type="dxa"/>
            </w:tcMar>
          </w:tcPr>
          <w:p w:rsidR="004B2D01" w:rsidRDefault="004B2D01" w:rsidP="004B2D01">
            <w:pPr>
              <w:pStyle w:val="TABLEHEADERS"/>
              <w:spacing w:after="0"/>
              <w:jc w:val="right"/>
            </w:pPr>
          </w:p>
        </w:tc>
        <w:tc>
          <w:tcPr>
            <w:tcW w:w="1535" w:type="dxa"/>
            <w:tcBorders>
              <w:top w:val="nil"/>
              <w:left w:val="nil"/>
              <w:bottom w:val="single" w:sz="4" w:space="0" w:color="4066C0"/>
              <w:right w:val="nil"/>
            </w:tcBorders>
            <w:shd w:val="clear" w:color="auto" w:fill="E4E5E3"/>
            <w:tcMar>
              <w:top w:w="57" w:type="dxa"/>
              <w:left w:w="108" w:type="dxa"/>
              <w:bottom w:w="57" w:type="dxa"/>
              <w:right w:w="108" w:type="dxa"/>
            </w:tcMar>
          </w:tcPr>
          <w:p w:rsidR="004B2D01" w:rsidRDefault="004B2D01" w:rsidP="004B2D01">
            <w:pPr>
              <w:pStyle w:val="TABLEHEADERS"/>
              <w:spacing w:after="0"/>
              <w:jc w:val="right"/>
            </w:pPr>
          </w:p>
        </w:tc>
        <w:tc>
          <w:tcPr>
            <w:tcW w:w="1089" w:type="dxa"/>
            <w:tcBorders>
              <w:top w:val="nil"/>
              <w:left w:val="nil"/>
              <w:bottom w:val="single" w:sz="4" w:space="0" w:color="4066C0"/>
              <w:right w:val="nil"/>
            </w:tcBorders>
            <w:shd w:val="clear" w:color="auto" w:fill="F2F2F2" w:themeFill="background1" w:themeFillShade="F2"/>
            <w:tcMar>
              <w:top w:w="57" w:type="dxa"/>
              <w:left w:w="108" w:type="dxa"/>
              <w:bottom w:w="57" w:type="dxa"/>
              <w:right w:w="108" w:type="dxa"/>
            </w:tcMar>
          </w:tcPr>
          <w:p w:rsidR="004B2D01" w:rsidRPr="006520C8" w:rsidRDefault="004B2D01" w:rsidP="004B2D01">
            <w:pPr>
              <w:pStyle w:val="TABLEHEADERS"/>
              <w:spacing w:before="0" w:after="0"/>
              <w:jc w:val="center"/>
              <w:rPr>
                <w:b w:val="0"/>
                <w:bCs/>
                <w:sz w:val="28"/>
                <w:szCs w:val="28"/>
              </w:rPr>
            </w:pPr>
            <w:r w:rsidRPr="006520C8">
              <w:rPr>
                <w:b w:val="0"/>
                <w:bCs/>
                <w:color w:val="auto"/>
                <w:sz w:val="28"/>
                <w:szCs w:val="28"/>
              </w:rPr>
              <w:t>*</w:t>
            </w:r>
          </w:p>
        </w:tc>
        <w:tc>
          <w:tcPr>
            <w:tcW w:w="1410" w:type="dxa"/>
            <w:tcBorders>
              <w:top w:val="nil"/>
              <w:left w:val="nil"/>
              <w:bottom w:val="single" w:sz="4" w:space="0" w:color="4066C0"/>
              <w:right w:val="nil"/>
            </w:tcBorders>
            <w:shd w:val="clear" w:color="auto" w:fill="E4E5E3"/>
            <w:tcMar>
              <w:top w:w="57" w:type="dxa"/>
              <w:left w:w="108" w:type="dxa"/>
              <w:bottom w:w="57" w:type="dxa"/>
              <w:right w:w="108" w:type="dxa"/>
            </w:tcMar>
          </w:tcPr>
          <w:p w:rsidR="004B2D01" w:rsidRPr="006520C8" w:rsidRDefault="004B2D01" w:rsidP="004B2D01">
            <w:pPr>
              <w:pStyle w:val="TABLEHEADERS"/>
              <w:spacing w:before="0" w:after="0"/>
              <w:jc w:val="center"/>
              <w:rPr>
                <w:b w:val="0"/>
                <w:bCs/>
                <w:sz w:val="28"/>
                <w:szCs w:val="28"/>
              </w:rPr>
            </w:pPr>
            <w:r w:rsidRPr="006520C8">
              <w:rPr>
                <w:b w:val="0"/>
                <w:bCs/>
                <w:color w:val="auto"/>
                <w:sz w:val="28"/>
                <w:szCs w:val="28"/>
              </w:rPr>
              <w:t>*</w:t>
            </w:r>
          </w:p>
        </w:tc>
      </w:tr>
      <w:tr w:rsidR="004301B6" w:rsidRPr="00F85826" w:rsidTr="00975DEF">
        <w:trPr>
          <w:cantSplit/>
          <w:tblHeader/>
        </w:trPr>
        <w:tc>
          <w:tcPr>
            <w:tcW w:w="2934" w:type="dxa"/>
            <w:tcBorders>
              <w:top w:val="single" w:sz="4" w:space="0" w:color="4066C0"/>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F3553E" w:rsidRDefault="004301B6" w:rsidP="004301B6">
            <w:pPr>
              <w:pStyle w:val="Heading4"/>
            </w:pPr>
            <w:r w:rsidRPr="00F3553E">
              <w:t>YR 07 Grammar &amp; Punctuation</w:t>
            </w:r>
          </w:p>
        </w:tc>
        <w:tc>
          <w:tcPr>
            <w:tcW w:w="1130" w:type="dxa"/>
            <w:tcBorders>
              <w:top w:val="single" w:sz="4" w:space="0" w:color="4066C0"/>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2Y7.schoolGP.minimumStandardsStr]"/>
                  </w:textInput>
                </w:ffData>
              </w:fldChar>
            </w:r>
            <w:r>
              <w:instrText xml:space="preserve"> FORMTEXT </w:instrText>
            </w:r>
            <w:r>
              <w:fldChar w:fldCharType="separate"/>
            </w:r>
            <w:r>
              <w:rPr>
                <w:noProof/>
              </w:rPr>
              <w:t>96.7</w:t>
            </w:r>
            <w:r>
              <w:fldChar w:fldCharType="end"/>
            </w:r>
          </w:p>
        </w:tc>
        <w:tc>
          <w:tcPr>
            <w:tcW w:w="1189" w:type="dxa"/>
            <w:tcBorders>
              <w:top w:val="single" w:sz="4" w:space="0" w:color="4066C0"/>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7.schoolGP.minimumStandardsStr]"/>
                  </w:textInput>
                </w:ffData>
              </w:fldChar>
            </w:r>
            <w:r>
              <w:instrText xml:space="preserve"> FORMTEXT </w:instrText>
            </w:r>
            <w:r>
              <w:fldChar w:fldCharType="separate"/>
            </w:r>
            <w:r>
              <w:rPr>
                <w:noProof/>
              </w:rPr>
              <w:t>96.5</w:t>
            </w:r>
            <w:r>
              <w:fldChar w:fldCharType="end"/>
            </w:r>
          </w:p>
        </w:tc>
        <w:tc>
          <w:tcPr>
            <w:tcW w:w="1535" w:type="dxa"/>
            <w:tcBorders>
              <w:top w:val="single" w:sz="4" w:space="0" w:color="4066C0"/>
              <w:left w:val="single" w:sz="2" w:space="0" w:color="FFFFFF" w:themeColor="background1"/>
              <w:bottom w:val="single" w:sz="4" w:space="0" w:color="FFFFFF" w:themeColor="background1"/>
              <w:right w:val="single" w:sz="2" w:space="0" w:color="FFFFFF" w:themeColor="background1"/>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7.schoolGP.changesStr]"/>
                  </w:textInput>
                </w:ffData>
              </w:fldChar>
            </w:r>
            <w:r>
              <w:instrText xml:space="preserve"> FORMTEXT </w:instrText>
            </w:r>
            <w:r>
              <w:fldChar w:fldCharType="separate"/>
            </w:r>
            <w:r>
              <w:rPr>
                <w:noProof/>
              </w:rPr>
              <w:t>-0.2</w:t>
            </w:r>
            <w:r>
              <w:fldChar w:fldCharType="end"/>
            </w:r>
          </w:p>
        </w:tc>
        <w:tc>
          <w:tcPr>
            <w:tcW w:w="1089" w:type="dxa"/>
            <w:tcBorders>
              <w:top w:val="single" w:sz="4" w:space="0" w:color="4066C0"/>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p>
        </w:tc>
        <w:tc>
          <w:tcPr>
            <w:tcW w:w="1410" w:type="dxa"/>
            <w:tcBorders>
              <w:top w:val="single" w:sz="4" w:space="0" w:color="4066C0"/>
              <w:left w:val="single" w:sz="2" w:space="0" w:color="FFFFFF" w:themeColor="background1"/>
              <w:bottom w:val="single" w:sz="4" w:space="0" w:color="FFFFFF" w:themeColor="background1"/>
              <w:right w:val="nil"/>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p>
        </w:tc>
      </w:tr>
      <w:tr w:rsidR="004301B6" w:rsidRPr="00F85826" w:rsidTr="0058224E">
        <w:trPr>
          <w:cantSplit/>
          <w:tblHeader/>
        </w:trPr>
        <w:tc>
          <w:tcPr>
            <w:tcW w:w="2934" w:type="dxa"/>
            <w:tcBorders>
              <w:top w:val="single" w:sz="4"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F3553E" w:rsidRDefault="004301B6" w:rsidP="004301B6">
            <w:pPr>
              <w:pStyle w:val="Heading4"/>
            </w:pPr>
            <w:r w:rsidRPr="00F3553E">
              <w:t>YR 07 Numeracy</w:t>
            </w:r>
          </w:p>
        </w:tc>
        <w:tc>
          <w:tcPr>
            <w:tcW w:w="1130"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2Y7.schoolNM.minimumStandardsStr]"/>
                  </w:textInput>
                </w:ffData>
              </w:fldChar>
            </w:r>
            <w:r>
              <w:instrText xml:space="preserve"> FORMTEXT </w:instrText>
            </w:r>
            <w:r>
              <w:fldChar w:fldCharType="separate"/>
            </w:r>
            <w:r>
              <w:rPr>
                <w:noProof/>
              </w:rPr>
              <w:t>96.6</w:t>
            </w:r>
            <w:r>
              <w:fldChar w:fldCharType="end"/>
            </w:r>
          </w:p>
        </w:tc>
        <w:tc>
          <w:tcPr>
            <w:tcW w:w="1189"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7.schoolNM.minimumStandardsStr]"/>
                  </w:textInput>
                </w:ffData>
              </w:fldChar>
            </w:r>
            <w:r>
              <w:instrText xml:space="preserve"> FORMTEXT </w:instrText>
            </w:r>
            <w:r>
              <w:fldChar w:fldCharType="separate"/>
            </w:r>
            <w:r>
              <w:rPr>
                <w:noProof/>
              </w:rPr>
              <w:t>96.3</w:t>
            </w:r>
            <w:r>
              <w:fldChar w:fldCharType="end"/>
            </w:r>
          </w:p>
        </w:tc>
        <w:tc>
          <w:tcPr>
            <w:tcW w:w="1535"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7.schoolNM.changesStr]"/>
                  </w:textInput>
                </w:ffData>
              </w:fldChar>
            </w:r>
            <w:r>
              <w:instrText xml:space="preserve"> FORMTEXT </w:instrText>
            </w:r>
            <w:r>
              <w:fldChar w:fldCharType="separate"/>
            </w:r>
            <w:r>
              <w:rPr>
                <w:noProof/>
              </w:rPr>
              <w:t>-0.3</w:t>
            </w:r>
            <w:r>
              <w:fldChar w:fldCharType="end"/>
            </w:r>
          </w:p>
        </w:tc>
        <w:tc>
          <w:tcPr>
            <w:tcW w:w="1089"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p>
        </w:tc>
        <w:tc>
          <w:tcPr>
            <w:tcW w:w="1410" w:type="dxa"/>
            <w:tcBorders>
              <w:top w:val="single" w:sz="4" w:space="0" w:color="FFFFFF" w:themeColor="background1"/>
              <w:left w:val="single" w:sz="2" w:space="0" w:color="FFFFFF" w:themeColor="background1"/>
              <w:bottom w:val="single" w:sz="4" w:space="0" w:color="FFFFFF" w:themeColor="background1"/>
              <w:right w:val="nil"/>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p>
        </w:tc>
      </w:tr>
      <w:tr w:rsidR="004301B6" w:rsidRPr="00F85826" w:rsidTr="0058224E">
        <w:trPr>
          <w:cantSplit/>
          <w:tblHeader/>
        </w:trPr>
        <w:tc>
          <w:tcPr>
            <w:tcW w:w="2934" w:type="dxa"/>
            <w:tcBorders>
              <w:top w:val="single" w:sz="4"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F3553E" w:rsidRDefault="004301B6" w:rsidP="004301B6">
            <w:pPr>
              <w:pStyle w:val="Heading4"/>
            </w:pPr>
            <w:r w:rsidRPr="00F3553E">
              <w:t>YR 07 Reading</w:t>
            </w:r>
          </w:p>
        </w:tc>
        <w:tc>
          <w:tcPr>
            <w:tcW w:w="1130"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2Y7.schoolRD.minimumStandardsStr]"/>
                  </w:textInput>
                </w:ffData>
              </w:fldChar>
            </w:r>
            <w:r>
              <w:instrText xml:space="preserve"> FORMTEXT </w:instrText>
            </w:r>
            <w:r>
              <w:fldChar w:fldCharType="separate"/>
            </w:r>
            <w:r>
              <w:rPr>
                <w:noProof/>
              </w:rPr>
              <w:t>91.6</w:t>
            </w:r>
            <w:r>
              <w:fldChar w:fldCharType="end"/>
            </w:r>
          </w:p>
        </w:tc>
        <w:tc>
          <w:tcPr>
            <w:tcW w:w="1189"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7.schoolRD.minimumStandardsStr]"/>
                  </w:textInput>
                </w:ffData>
              </w:fldChar>
            </w:r>
            <w:r>
              <w:instrText xml:space="preserve"> FORMTEXT </w:instrText>
            </w:r>
            <w:r>
              <w:fldChar w:fldCharType="separate"/>
            </w:r>
            <w:r>
              <w:rPr>
                <w:noProof/>
              </w:rPr>
              <w:t>98.2</w:t>
            </w:r>
            <w:r>
              <w:fldChar w:fldCharType="end"/>
            </w:r>
          </w:p>
        </w:tc>
        <w:tc>
          <w:tcPr>
            <w:tcW w:w="1535"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7.schoolRD.changesStr]"/>
                  </w:textInput>
                </w:ffData>
              </w:fldChar>
            </w:r>
            <w:r>
              <w:instrText xml:space="preserve"> FORMTEXT </w:instrText>
            </w:r>
            <w:r>
              <w:fldChar w:fldCharType="separate"/>
            </w:r>
            <w:r>
              <w:rPr>
                <w:noProof/>
              </w:rPr>
              <w:t>6.6</w:t>
            </w:r>
            <w:r>
              <w:fldChar w:fldCharType="end"/>
            </w:r>
          </w:p>
        </w:tc>
        <w:tc>
          <w:tcPr>
            <w:tcW w:w="1089"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p>
        </w:tc>
        <w:tc>
          <w:tcPr>
            <w:tcW w:w="1410" w:type="dxa"/>
            <w:tcBorders>
              <w:top w:val="single" w:sz="4" w:space="0" w:color="FFFFFF" w:themeColor="background1"/>
              <w:left w:val="single" w:sz="2" w:space="0" w:color="FFFFFF" w:themeColor="background1"/>
              <w:bottom w:val="single" w:sz="4" w:space="0" w:color="FFFFFF" w:themeColor="background1"/>
              <w:right w:val="nil"/>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p>
        </w:tc>
      </w:tr>
      <w:tr w:rsidR="004301B6" w:rsidRPr="00F85826" w:rsidTr="0058224E">
        <w:trPr>
          <w:cantSplit/>
          <w:tblHeader/>
        </w:trPr>
        <w:tc>
          <w:tcPr>
            <w:tcW w:w="2934" w:type="dxa"/>
            <w:tcBorders>
              <w:top w:val="single" w:sz="4"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F3553E" w:rsidRDefault="004301B6" w:rsidP="004301B6">
            <w:pPr>
              <w:pStyle w:val="Heading4"/>
            </w:pPr>
            <w:r w:rsidRPr="00F3553E">
              <w:t>YR 07 Spelling</w:t>
            </w:r>
          </w:p>
        </w:tc>
        <w:tc>
          <w:tcPr>
            <w:tcW w:w="1130"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2Y7.schoolSP.minimumStandardsStr]"/>
                  </w:textInput>
                </w:ffData>
              </w:fldChar>
            </w:r>
            <w:r>
              <w:instrText xml:space="preserve"> FORMTEXT </w:instrText>
            </w:r>
            <w:r>
              <w:fldChar w:fldCharType="separate"/>
            </w:r>
            <w:r>
              <w:rPr>
                <w:noProof/>
              </w:rPr>
              <w:t>92.5</w:t>
            </w:r>
            <w:r>
              <w:fldChar w:fldCharType="end"/>
            </w:r>
          </w:p>
        </w:tc>
        <w:tc>
          <w:tcPr>
            <w:tcW w:w="1189"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7.schoolSP.minimumStandardsStr]"/>
                  </w:textInput>
                </w:ffData>
              </w:fldChar>
            </w:r>
            <w:r>
              <w:instrText xml:space="preserve"> FORMTEXT </w:instrText>
            </w:r>
            <w:r>
              <w:fldChar w:fldCharType="separate"/>
            </w:r>
            <w:r>
              <w:rPr>
                <w:noProof/>
              </w:rPr>
              <w:t>95.6</w:t>
            </w:r>
            <w:r>
              <w:fldChar w:fldCharType="end"/>
            </w:r>
          </w:p>
        </w:tc>
        <w:tc>
          <w:tcPr>
            <w:tcW w:w="1535"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7.schoolSP.changesStr]"/>
                  </w:textInput>
                </w:ffData>
              </w:fldChar>
            </w:r>
            <w:r>
              <w:instrText xml:space="preserve"> FORMTEXT </w:instrText>
            </w:r>
            <w:r>
              <w:fldChar w:fldCharType="separate"/>
            </w:r>
            <w:r>
              <w:rPr>
                <w:noProof/>
              </w:rPr>
              <w:t>3.1</w:t>
            </w:r>
            <w:r>
              <w:fldChar w:fldCharType="end"/>
            </w:r>
          </w:p>
        </w:tc>
        <w:tc>
          <w:tcPr>
            <w:tcW w:w="1089"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p>
        </w:tc>
        <w:tc>
          <w:tcPr>
            <w:tcW w:w="1410" w:type="dxa"/>
            <w:tcBorders>
              <w:top w:val="single" w:sz="4" w:space="0" w:color="FFFFFF" w:themeColor="background1"/>
              <w:left w:val="single" w:sz="2" w:space="0" w:color="FFFFFF" w:themeColor="background1"/>
              <w:bottom w:val="single" w:sz="4" w:space="0" w:color="FFFFFF" w:themeColor="background1"/>
              <w:right w:val="nil"/>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p>
        </w:tc>
      </w:tr>
      <w:tr w:rsidR="004301B6" w:rsidRPr="00F85826" w:rsidTr="0058224E">
        <w:trPr>
          <w:cantSplit/>
          <w:tblHeader/>
        </w:trPr>
        <w:tc>
          <w:tcPr>
            <w:tcW w:w="2934" w:type="dxa"/>
            <w:tcBorders>
              <w:top w:val="single" w:sz="4" w:space="0" w:color="FFFFFF" w:themeColor="background1"/>
              <w:bottom w:val="single" w:sz="4" w:space="0" w:color="4066C0"/>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F3553E" w:rsidRDefault="004301B6" w:rsidP="004301B6">
            <w:pPr>
              <w:pStyle w:val="Heading4"/>
            </w:pPr>
            <w:r w:rsidRPr="00F3553E">
              <w:t>YR 07 Writing</w:t>
            </w:r>
          </w:p>
        </w:tc>
        <w:tc>
          <w:tcPr>
            <w:tcW w:w="1130" w:type="dxa"/>
            <w:tcBorders>
              <w:top w:val="single" w:sz="4" w:space="0" w:color="FFFFFF" w:themeColor="background1"/>
              <w:left w:val="single" w:sz="2" w:space="0" w:color="FFFFFF" w:themeColor="background1"/>
              <w:bottom w:val="single" w:sz="4" w:space="0" w:color="4066C0"/>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2Y7.schoolWR.minimumStandardsStr]"/>
                  </w:textInput>
                </w:ffData>
              </w:fldChar>
            </w:r>
            <w:r>
              <w:instrText xml:space="preserve"> FORMTEXT </w:instrText>
            </w:r>
            <w:r>
              <w:fldChar w:fldCharType="separate"/>
            </w:r>
            <w:r>
              <w:rPr>
                <w:noProof/>
              </w:rPr>
              <w:t>87.3</w:t>
            </w:r>
            <w:r>
              <w:fldChar w:fldCharType="end"/>
            </w:r>
          </w:p>
        </w:tc>
        <w:tc>
          <w:tcPr>
            <w:tcW w:w="1189" w:type="dxa"/>
            <w:tcBorders>
              <w:top w:val="single" w:sz="4" w:space="0" w:color="FFFFFF" w:themeColor="background1"/>
              <w:left w:val="single" w:sz="2" w:space="0" w:color="FFFFFF" w:themeColor="background1"/>
              <w:bottom w:val="single" w:sz="4" w:space="0" w:color="4066C0"/>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7.schoolWR.minimumStandardsStr]"/>
                  </w:textInput>
                </w:ffData>
              </w:fldChar>
            </w:r>
            <w:r>
              <w:instrText xml:space="preserve"> FORMTEXT </w:instrText>
            </w:r>
            <w:r>
              <w:fldChar w:fldCharType="separate"/>
            </w:r>
            <w:r>
              <w:rPr>
                <w:noProof/>
              </w:rPr>
              <w:t>92.2</w:t>
            </w:r>
            <w:r>
              <w:fldChar w:fldCharType="end"/>
            </w:r>
          </w:p>
        </w:tc>
        <w:tc>
          <w:tcPr>
            <w:tcW w:w="1535" w:type="dxa"/>
            <w:tcBorders>
              <w:top w:val="single" w:sz="4" w:space="0" w:color="FFFFFF" w:themeColor="background1"/>
              <w:left w:val="single" w:sz="2" w:space="0" w:color="FFFFFF" w:themeColor="background1"/>
              <w:bottom w:val="single" w:sz="4" w:space="0" w:color="4066C0"/>
              <w:right w:val="single" w:sz="2" w:space="0" w:color="FFFFFF" w:themeColor="background1"/>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7.schoolWR.changesStr]"/>
                  </w:textInput>
                </w:ffData>
              </w:fldChar>
            </w:r>
            <w:r>
              <w:instrText xml:space="preserve"> FORMTEXT </w:instrText>
            </w:r>
            <w:r>
              <w:fldChar w:fldCharType="separate"/>
            </w:r>
            <w:r>
              <w:rPr>
                <w:noProof/>
              </w:rPr>
              <w:t>4.9</w:t>
            </w:r>
            <w:r>
              <w:fldChar w:fldCharType="end"/>
            </w:r>
          </w:p>
        </w:tc>
        <w:tc>
          <w:tcPr>
            <w:tcW w:w="1089" w:type="dxa"/>
            <w:tcBorders>
              <w:top w:val="single" w:sz="4" w:space="0" w:color="FFFFFF" w:themeColor="background1"/>
              <w:left w:val="single" w:sz="2" w:space="0" w:color="FFFFFF" w:themeColor="background1"/>
              <w:bottom w:val="single" w:sz="4" w:space="0" w:color="4066C0"/>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p>
        </w:tc>
        <w:tc>
          <w:tcPr>
            <w:tcW w:w="1410" w:type="dxa"/>
            <w:tcBorders>
              <w:top w:val="single" w:sz="4" w:space="0" w:color="FFFFFF" w:themeColor="background1"/>
              <w:left w:val="single" w:sz="2" w:space="0" w:color="FFFFFF" w:themeColor="background1"/>
              <w:bottom w:val="single" w:sz="4" w:space="0" w:color="4066C0"/>
              <w:right w:val="nil"/>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p>
        </w:tc>
      </w:tr>
      <w:tr w:rsidR="004301B6" w:rsidRPr="00F85826" w:rsidTr="0058224E">
        <w:trPr>
          <w:cantSplit/>
          <w:tblHeader/>
        </w:trPr>
        <w:tc>
          <w:tcPr>
            <w:tcW w:w="2934" w:type="dxa"/>
            <w:tcBorders>
              <w:top w:val="single" w:sz="4" w:space="0" w:color="4066C0"/>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F3553E" w:rsidRDefault="004301B6" w:rsidP="004301B6">
            <w:pPr>
              <w:pStyle w:val="Heading4"/>
            </w:pPr>
            <w:r w:rsidRPr="00F3553E">
              <w:t>YR 09 Grammar &amp; Punctuation</w:t>
            </w:r>
          </w:p>
        </w:tc>
        <w:tc>
          <w:tcPr>
            <w:tcW w:w="1130" w:type="dxa"/>
            <w:tcBorders>
              <w:top w:val="single" w:sz="4" w:space="0" w:color="4066C0"/>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2Y9.schoolGP.minimumStandardsStr]"/>
                  </w:textInput>
                </w:ffData>
              </w:fldChar>
            </w:r>
            <w:r>
              <w:instrText xml:space="preserve"> FORMTEXT </w:instrText>
            </w:r>
            <w:r>
              <w:fldChar w:fldCharType="separate"/>
            </w:r>
            <w:r>
              <w:rPr>
                <w:noProof/>
              </w:rPr>
              <w:t>88.0</w:t>
            </w:r>
            <w:r>
              <w:fldChar w:fldCharType="end"/>
            </w:r>
          </w:p>
        </w:tc>
        <w:tc>
          <w:tcPr>
            <w:tcW w:w="1189" w:type="dxa"/>
            <w:tcBorders>
              <w:top w:val="single" w:sz="4" w:space="0" w:color="4066C0"/>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9.schoolGP.minimumStandardsStr]"/>
                  </w:textInput>
                </w:ffData>
              </w:fldChar>
            </w:r>
            <w:r>
              <w:instrText xml:space="preserve"> FORMTEXT </w:instrText>
            </w:r>
            <w:r>
              <w:fldChar w:fldCharType="separate"/>
            </w:r>
            <w:r>
              <w:rPr>
                <w:noProof/>
              </w:rPr>
              <w:t>90.6</w:t>
            </w:r>
            <w:r>
              <w:fldChar w:fldCharType="end"/>
            </w:r>
          </w:p>
        </w:tc>
        <w:tc>
          <w:tcPr>
            <w:tcW w:w="1535" w:type="dxa"/>
            <w:tcBorders>
              <w:top w:val="single" w:sz="4" w:space="0" w:color="4066C0"/>
              <w:left w:val="single" w:sz="2" w:space="0" w:color="FFFFFF" w:themeColor="background1"/>
              <w:bottom w:val="single" w:sz="4" w:space="0" w:color="FFFFFF" w:themeColor="background1"/>
              <w:right w:val="single" w:sz="2" w:space="0" w:color="FFFFFF" w:themeColor="background1"/>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9.schoolGP.changesStr]"/>
                  </w:textInput>
                </w:ffData>
              </w:fldChar>
            </w:r>
            <w:r>
              <w:instrText xml:space="preserve"> FORMTEXT </w:instrText>
            </w:r>
            <w:r>
              <w:fldChar w:fldCharType="separate"/>
            </w:r>
            <w:r>
              <w:rPr>
                <w:noProof/>
              </w:rPr>
              <w:t>2.6</w:t>
            </w:r>
            <w:r>
              <w:fldChar w:fldCharType="end"/>
            </w:r>
          </w:p>
        </w:tc>
        <w:tc>
          <w:tcPr>
            <w:tcW w:w="1089" w:type="dxa"/>
            <w:tcBorders>
              <w:top w:val="single" w:sz="4" w:space="0" w:color="4066C0"/>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p>
        </w:tc>
        <w:tc>
          <w:tcPr>
            <w:tcW w:w="1410" w:type="dxa"/>
            <w:tcBorders>
              <w:top w:val="single" w:sz="4" w:space="0" w:color="4066C0"/>
              <w:left w:val="single" w:sz="2" w:space="0" w:color="FFFFFF" w:themeColor="background1"/>
              <w:bottom w:val="single" w:sz="4" w:space="0" w:color="FFFFFF" w:themeColor="background1"/>
              <w:right w:val="nil"/>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p>
        </w:tc>
      </w:tr>
      <w:tr w:rsidR="004301B6" w:rsidRPr="00F85826" w:rsidTr="0058224E">
        <w:trPr>
          <w:cantSplit/>
          <w:tblHeader/>
        </w:trPr>
        <w:tc>
          <w:tcPr>
            <w:tcW w:w="2934" w:type="dxa"/>
            <w:tcBorders>
              <w:top w:val="single" w:sz="4"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F3553E" w:rsidRDefault="004301B6" w:rsidP="004301B6">
            <w:pPr>
              <w:pStyle w:val="Heading4"/>
            </w:pPr>
            <w:r w:rsidRPr="00F3553E">
              <w:t>YR 09 Numeracy</w:t>
            </w:r>
          </w:p>
        </w:tc>
        <w:tc>
          <w:tcPr>
            <w:tcW w:w="1130"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2Y9.schoolNM.minimumStandardsStr]"/>
                  </w:textInput>
                </w:ffData>
              </w:fldChar>
            </w:r>
            <w:r>
              <w:instrText xml:space="preserve"> FORMTEXT </w:instrText>
            </w:r>
            <w:r>
              <w:fldChar w:fldCharType="separate"/>
            </w:r>
            <w:r>
              <w:rPr>
                <w:noProof/>
              </w:rPr>
              <w:t>90.4</w:t>
            </w:r>
            <w:r>
              <w:fldChar w:fldCharType="end"/>
            </w:r>
          </w:p>
        </w:tc>
        <w:tc>
          <w:tcPr>
            <w:tcW w:w="1189"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9.schoolNM.minimumStandardsStr]"/>
                  </w:textInput>
                </w:ffData>
              </w:fldChar>
            </w:r>
            <w:r>
              <w:instrText xml:space="preserve"> FORMTEXT </w:instrText>
            </w:r>
            <w:r>
              <w:fldChar w:fldCharType="separate"/>
            </w:r>
            <w:r>
              <w:rPr>
                <w:noProof/>
              </w:rPr>
              <w:t>95.8</w:t>
            </w:r>
            <w:r>
              <w:fldChar w:fldCharType="end"/>
            </w:r>
          </w:p>
        </w:tc>
        <w:tc>
          <w:tcPr>
            <w:tcW w:w="1535"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9.schoolNM.changesStr]"/>
                  </w:textInput>
                </w:ffData>
              </w:fldChar>
            </w:r>
            <w:r>
              <w:instrText xml:space="preserve"> FORMTEXT </w:instrText>
            </w:r>
            <w:r>
              <w:fldChar w:fldCharType="separate"/>
            </w:r>
            <w:r>
              <w:rPr>
                <w:noProof/>
              </w:rPr>
              <w:t>5.4</w:t>
            </w:r>
            <w:r>
              <w:fldChar w:fldCharType="end"/>
            </w:r>
          </w:p>
        </w:tc>
        <w:tc>
          <w:tcPr>
            <w:tcW w:w="1089"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p>
        </w:tc>
        <w:tc>
          <w:tcPr>
            <w:tcW w:w="1410" w:type="dxa"/>
            <w:tcBorders>
              <w:top w:val="single" w:sz="4" w:space="0" w:color="FFFFFF" w:themeColor="background1"/>
              <w:left w:val="single" w:sz="2" w:space="0" w:color="FFFFFF" w:themeColor="background1"/>
              <w:bottom w:val="single" w:sz="4" w:space="0" w:color="FFFFFF" w:themeColor="background1"/>
              <w:right w:val="nil"/>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p>
        </w:tc>
      </w:tr>
      <w:tr w:rsidR="004301B6" w:rsidRPr="00F85826" w:rsidTr="0058224E">
        <w:trPr>
          <w:cantSplit/>
          <w:tblHeader/>
        </w:trPr>
        <w:tc>
          <w:tcPr>
            <w:tcW w:w="2934" w:type="dxa"/>
            <w:tcBorders>
              <w:top w:val="single" w:sz="4"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F3553E" w:rsidRDefault="004301B6" w:rsidP="004301B6">
            <w:pPr>
              <w:pStyle w:val="Heading4"/>
            </w:pPr>
            <w:r w:rsidRPr="00F3553E">
              <w:t>YR 09 Reading</w:t>
            </w:r>
          </w:p>
        </w:tc>
        <w:tc>
          <w:tcPr>
            <w:tcW w:w="1130"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2Y9.schoolRD.minimumStandardsStr]"/>
                  </w:textInput>
                </w:ffData>
              </w:fldChar>
            </w:r>
            <w:r>
              <w:instrText xml:space="preserve"> FORMTEXT </w:instrText>
            </w:r>
            <w:r>
              <w:fldChar w:fldCharType="separate"/>
            </w:r>
            <w:r>
              <w:rPr>
                <w:noProof/>
              </w:rPr>
              <w:t>79.8</w:t>
            </w:r>
            <w:r>
              <w:fldChar w:fldCharType="end"/>
            </w:r>
          </w:p>
        </w:tc>
        <w:tc>
          <w:tcPr>
            <w:tcW w:w="1189"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9.schoolRD.minimumStandardsStr]"/>
                  </w:textInput>
                </w:ffData>
              </w:fldChar>
            </w:r>
            <w:r>
              <w:instrText xml:space="preserve"> FORMTEXT </w:instrText>
            </w:r>
            <w:r>
              <w:fldChar w:fldCharType="separate"/>
            </w:r>
            <w:r>
              <w:rPr>
                <w:noProof/>
              </w:rPr>
              <w:t>91.6</w:t>
            </w:r>
            <w:r>
              <w:fldChar w:fldCharType="end"/>
            </w:r>
          </w:p>
        </w:tc>
        <w:tc>
          <w:tcPr>
            <w:tcW w:w="1535"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9.schoolRD.changesStr]"/>
                  </w:textInput>
                </w:ffData>
              </w:fldChar>
            </w:r>
            <w:r>
              <w:instrText xml:space="preserve"> FORMTEXT </w:instrText>
            </w:r>
            <w:r>
              <w:fldChar w:fldCharType="separate"/>
            </w:r>
            <w:r>
              <w:rPr>
                <w:noProof/>
              </w:rPr>
              <w:t>11.8</w:t>
            </w:r>
            <w:r>
              <w:fldChar w:fldCharType="end"/>
            </w:r>
          </w:p>
        </w:tc>
        <w:tc>
          <w:tcPr>
            <w:tcW w:w="1089"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p>
        </w:tc>
        <w:tc>
          <w:tcPr>
            <w:tcW w:w="1410" w:type="dxa"/>
            <w:tcBorders>
              <w:top w:val="single" w:sz="4" w:space="0" w:color="FFFFFF" w:themeColor="background1"/>
              <w:left w:val="single" w:sz="2" w:space="0" w:color="FFFFFF" w:themeColor="background1"/>
              <w:bottom w:val="single" w:sz="4" w:space="0" w:color="FFFFFF" w:themeColor="background1"/>
              <w:right w:val="nil"/>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p>
        </w:tc>
      </w:tr>
      <w:tr w:rsidR="004301B6" w:rsidRPr="00F85826" w:rsidTr="0058224E">
        <w:trPr>
          <w:cantSplit/>
          <w:tblHeader/>
        </w:trPr>
        <w:tc>
          <w:tcPr>
            <w:tcW w:w="2934" w:type="dxa"/>
            <w:tcBorders>
              <w:top w:val="single" w:sz="4"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F3553E" w:rsidRDefault="004301B6" w:rsidP="004301B6">
            <w:pPr>
              <w:pStyle w:val="Heading4"/>
            </w:pPr>
            <w:r w:rsidRPr="00F3553E">
              <w:t>YR 09 Spelling</w:t>
            </w:r>
          </w:p>
        </w:tc>
        <w:tc>
          <w:tcPr>
            <w:tcW w:w="1130"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2Y9.schoolSP.minimumStandardsStr]"/>
                  </w:textInput>
                </w:ffData>
              </w:fldChar>
            </w:r>
            <w:r>
              <w:instrText xml:space="preserve"> FORMTEXT </w:instrText>
            </w:r>
            <w:r>
              <w:fldChar w:fldCharType="separate"/>
            </w:r>
            <w:r>
              <w:rPr>
                <w:noProof/>
              </w:rPr>
              <w:t>84.3</w:t>
            </w:r>
            <w:r>
              <w:fldChar w:fldCharType="end"/>
            </w:r>
          </w:p>
        </w:tc>
        <w:tc>
          <w:tcPr>
            <w:tcW w:w="1189"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9.schoolSP.minimumStandardsStr]"/>
                  </w:textInput>
                </w:ffData>
              </w:fldChar>
            </w:r>
            <w:r>
              <w:instrText xml:space="preserve"> FORMTEXT </w:instrText>
            </w:r>
            <w:r>
              <w:fldChar w:fldCharType="separate"/>
            </w:r>
            <w:r>
              <w:rPr>
                <w:noProof/>
              </w:rPr>
              <w:t>90.6</w:t>
            </w:r>
            <w:r>
              <w:fldChar w:fldCharType="end"/>
            </w:r>
          </w:p>
        </w:tc>
        <w:tc>
          <w:tcPr>
            <w:tcW w:w="1535"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9.schoolSP.changesStr]"/>
                  </w:textInput>
                </w:ffData>
              </w:fldChar>
            </w:r>
            <w:r>
              <w:instrText xml:space="preserve"> FORMTEXT </w:instrText>
            </w:r>
            <w:r>
              <w:fldChar w:fldCharType="separate"/>
            </w:r>
            <w:r>
              <w:rPr>
                <w:noProof/>
              </w:rPr>
              <w:t>6.3</w:t>
            </w:r>
            <w:r>
              <w:fldChar w:fldCharType="end"/>
            </w:r>
          </w:p>
        </w:tc>
        <w:tc>
          <w:tcPr>
            <w:tcW w:w="1089"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p>
        </w:tc>
        <w:tc>
          <w:tcPr>
            <w:tcW w:w="1410" w:type="dxa"/>
            <w:tcBorders>
              <w:top w:val="single" w:sz="4" w:space="0" w:color="FFFFFF" w:themeColor="background1"/>
              <w:left w:val="single" w:sz="2" w:space="0" w:color="FFFFFF" w:themeColor="background1"/>
              <w:bottom w:val="single" w:sz="4" w:space="0" w:color="FFFFFF" w:themeColor="background1"/>
              <w:right w:val="nil"/>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p>
        </w:tc>
      </w:tr>
      <w:tr w:rsidR="004301B6" w:rsidRPr="00F85826" w:rsidTr="0058224E">
        <w:trPr>
          <w:cantSplit/>
          <w:tblHeader/>
        </w:trPr>
        <w:tc>
          <w:tcPr>
            <w:tcW w:w="2934" w:type="dxa"/>
            <w:tcBorders>
              <w:top w:val="single" w:sz="4" w:space="0" w:color="FFFFFF" w:themeColor="background1"/>
              <w:bottom w:val="single" w:sz="4" w:space="0" w:color="4066C0"/>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F3553E" w:rsidRDefault="004301B6" w:rsidP="004301B6">
            <w:pPr>
              <w:pStyle w:val="Heading4"/>
            </w:pPr>
            <w:r w:rsidRPr="00F3553E">
              <w:t>YR 09 Writing</w:t>
            </w:r>
          </w:p>
        </w:tc>
        <w:tc>
          <w:tcPr>
            <w:tcW w:w="1130" w:type="dxa"/>
            <w:tcBorders>
              <w:top w:val="single" w:sz="4" w:space="0" w:color="FFFFFF" w:themeColor="background1"/>
              <w:left w:val="single" w:sz="2" w:space="0" w:color="FFFFFF" w:themeColor="background1"/>
              <w:bottom w:val="single" w:sz="4" w:space="0" w:color="4066C0"/>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2Y9.schoolWR.minimumStandardsStr]"/>
                  </w:textInput>
                </w:ffData>
              </w:fldChar>
            </w:r>
            <w:r>
              <w:instrText xml:space="preserve"> FORMTEXT </w:instrText>
            </w:r>
            <w:r>
              <w:fldChar w:fldCharType="separate"/>
            </w:r>
            <w:r>
              <w:rPr>
                <w:noProof/>
              </w:rPr>
              <w:t>75.9</w:t>
            </w:r>
            <w:r>
              <w:fldChar w:fldCharType="end"/>
            </w:r>
          </w:p>
        </w:tc>
        <w:tc>
          <w:tcPr>
            <w:tcW w:w="1189" w:type="dxa"/>
            <w:tcBorders>
              <w:top w:val="single" w:sz="4" w:space="0" w:color="FFFFFF" w:themeColor="background1"/>
              <w:left w:val="single" w:sz="2" w:space="0" w:color="FFFFFF" w:themeColor="background1"/>
              <w:bottom w:val="single" w:sz="4" w:space="0" w:color="4066C0"/>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9.schoolWR.minimumStandardsStr]"/>
                  </w:textInput>
                </w:ffData>
              </w:fldChar>
            </w:r>
            <w:r>
              <w:instrText xml:space="preserve"> FORMTEXT </w:instrText>
            </w:r>
            <w:r>
              <w:fldChar w:fldCharType="separate"/>
            </w:r>
            <w:r>
              <w:rPr>
                <w:noProof/>
              </w:rPr>
              <w:t>93.5</w:t>
            </w:r>
            <w:r>
              <w:fldChar w:fldCharType="end"/>
            </w:r>
          </w:p>
        </w:tc>
        <w:tc>
          <w:tcPr>
            <w:tcW w:w="1535" w:type="dxa"/>
            <w:tcBorders>
              <w:top w:val="single" w:sz="4" w:space="0" w:color="FFFFFF" w:themeColor="background1"/>
              <w:left w:val="single" w:sz="2" w:space="0" w:color="FFFFFF" w:themeColor="background1"/>
              <w:bottom w:val="single" w:sz="4" w:space="0" w:color="4066C0"/>
              <w:right w:val="single" w:sz="2" w:space="0" w:color="FFFFFF" w:themeColor="background1"/>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r>
              <w:fldChar w:fldCharType="begin">
                <w:ffData>
                  <w:name w:val=""/>
                  <w:enabled/>
                  <w:calcOnExit w:val="0"/>
                  <w:textInput>
                    <w:default w:val="[naplan.prevY9.schoolWR.changesStr]"/>
                  </w:textInput>
                </w:ffData>
              </w:fldChar>
            </w:r>
            <w:r>
              <w:instrText xml:space="preserve"> FORMTEXT </w:instrText>
            </w:r>
            <w:r>
              <w:fldChar w:fldCharType="separate"/>
            </w:r>
            <w:r>
              <w:rPr>
                <w:noProof/>
              </w:rPr>
              <w:t>17.6</w:t>
            </w:r>
            <w:r>
              <w:fldChar w:fldCharType="end"/>
            </w:r>
          </w:p>
        </w:tc>
        <w:tc>
          <w:tcPr>
            <w:tcW w:w="1089" w:type="dxa"/>
            <w:tcBorders>
              <w:top w:val="single" w:sz="4" w:space="0" w:color="FFFFFF" w:themeColor="background1"/>
              <w:left w:val="single" w:sz="2" w:space="0" w:color="FFFFFF" w:themeColor="background1"/>
              <w:bottom w:val="single" w:sz="4" w:space="0" w:color="4066C0"/>
              <w:right w:val="single" w:sz="2" w:space="0" w:color="FFFFFF" w:themeColor="background1"/>
            </w:tcBorders>
            <w:shd w:val="clear" w:color="auto" w:fill="F2F2F2" w:themeFill="background1" w:themeFillShade="F2"/>
            <w:tcMar>
              <w:top w:w="57" w:type="dxa"/>
              <w:left w:w="108" w:type="dxa"/>
              <w:bottom w:w="57" w:type="dxa"/>
              <w:right w:w="108" w:type="dxa"/>
            </w:tcMar>
          </w:tcPr>
          <w:p w:rsidR="004301B6" w:rsidRPr="00B92562" w:rsidRDefault="004301B6" w:rsidP="004301B6">
            <w:pPr>
              <w:pStyle w:val="BodyText"/>
              <w:jc w:val="right"/>
              <w:rPr>
                <w:color w:val="FF0000"/>
              </w:rPr>
            </w:pPr>
          </w:p>
        </w:tc>
        <w:tc>
          <w:tcPr>
            <w:tcW w:w="1410" w:type="dxa"/>
            <w:tcBorders>
              <w:top w:val="single" w:sz="4" w:space="0" w:color="FFFFFF" w:themeColor="background1"/>
              <w:left w:val="single" w:sz="2" w:space="0" w:color="FFFFFF" w:themeColor="background1"/>
              <w:bottom w:val="single" w:sz="4" w:space="0" w:color="4066C0"/>
              <w:right w:val="nil"/>
            </w:tcBorders>
            <w:shd w:val="clear" w:color="auto" w:fill="E4E5E3"/>
            <w:tcMar>
              <w:top w:w="57" w:type="dxa"/>
              <w:left w:w="108" w:type="dxa"/>
              <w:bottom w:w="57" w:type="dxa"/>
              <w:right w:w="108" w:type="dxa"/>
            </w:tcMar>
          </w:tcPr>
          <w:p w:rsidR="004301B6" w:rsidRPr="00B92562" w:rsidRDefault="004301B6" w:rsidP="004301B6">
            <w:pPr>
              <w:pStyle w:val="BodyText"/>
              <w:jc w:val="right"/>
              <w:rPr>
                <w:color w:val="FF0000"/>
              </w:rPr>
            </w:pPr>
          </w:p>
        </w:tc>
      </w:tr>
    </w:tbl>
    <w:p w:rsidR="00E72923" w:rsidRDefault="00E72923">
      <w:pPr>
        <w:spacing w:before="0" w:after="0" w:line="240" w:lineRule="auto"/>
      </w:pPr>
    </w:p>
    <w:p w:rsidR="006E5F0D" w:rsidRPr="00B47835" w:rsidRDefault="006E5F0D" w:rsidP="006E5F0D">
      <w:pPr>
        <w:spacing w:before="0" w:after="0"/>
        <w:jc w:val="both"/>
        <w:rPr>
          <w:color w:val="auto"/>
          <w:lang w:eastAsia="en-US"/>
        </w:rPr>
      </w:pPr>
      <w:r w:rsidRPr="006520C8">
        <w:rPr>
          <w:bCs/>
          <w:sz w:val="28"/>
          <w:szCs w:val="28"/>
        </w:rPr>
        <w:t xml:space="preserve">* </w:t>
      </w:r>
      <w:r w:rsidRPr="00B47835">
        <w:t xml:space="preserve">There are no NAPLAN results to report in </w:t>
      </w:r>
      <w:r w:rsidR="00587110">
        <w:fldChar w:fldCharType="begin">
          <w:ffData>
            <w:name w:val=""/>
            <w:enabled/>
            <w:calcOnExit w:val="0"/>
            <w:textInput>
              <w:default w:val="[Year]"/>
            </w:textInput>
          </w:ffData>
        </w:fldChar>
      </w:r>
      <w:r w:rsidR="00587110">
        <w:instrText xml:space="preserve"> FORMTEXT </w:instrText>
      </w:r>
      <w:r w:rsidR="00587110">
        <w:fldChar w:fldCharType="separate"/>
      </w:r>
      <w:r w:rsidR="00587110">
        <w:rPr>
          <w:noProof/>
        </w:rPr>
        <w:t>2020</w:t>
      </w:r>
      <w:r w:rsidR="00587110">
        <w:fldChar w:fldCharType="end"/>
      </w:r>
      <w:r w:rsidR="00587110">
        <w:t xml:space="preserve"> </w:t>
      </w:r>
      <w:r w:rsidRPr="00B47835">
        <w:t xml:space="preserve">as the Australian Government decided that due to </w:t>
      </w:r>
      <w:r w:rsidR="006520C8">
        <w:t xml:space="preserve">the </w:t>
      </w:r>
      <w:r w:rsidRPr="00B47835">
        <w:t>COVID-19 pandemic NAPLAN Assessments would not take place.</w:t>
      </w:r>
    </w:p>
    <w:p w:rsidR="006E5F0D" w:rsidRPr="005D7DDD" w:rsidRDefault="006E5F0D" w:rsidP="006E5F0D">
      <w:pPr>
        <w:spacing w:before="0" w:after="0"/>
        <w:jc w:val="both"/>
      </w:pPr>
      <w:r w:rsidRPr="006520C8">
        <w:rPr>
          <w:bCs/>
          <w:sz w:val="28"/>
          <w:szCs w:val="28"/>
        </w:rPr>
        <w:t>**</w:t>
      </w:r>
      <w:r w:rsidRPr="005D7DDD">
        <w:t xml:space="preserve"> Data cannot be reported for this year as the number of students that sat the test was below 5 and the data has been suppressed for privacy reasons in accordance with the ACARA NAPLAN data reporting provisions.</w:t>
      </w:r>
    </w:p>
    <w:p w:rsidR="00EF2CAD" w:rsidRPr="005D7DDD" w:rsidRDefault="00EF2CAD" w:rsidP="00EF2CAD">
      <w:pPr>
        <w:spacing w:before="0" w:after="0"/>
        <w:jc w:val="both"/>
      </w:pPr>
      <w:r w:rsidRPr="007740A3">
        <w:rPr>
          <w:bCs/>
          <w:sz w:val="28"/>
          <w:szCs w:val="28"/>
        </w:rPr>
        <w:t>*</w:t>
      </w:r>
      <w:r>
        <w:rPr>
          <w:bCs/>
          <w:sz w:val="28"/>
          <w:szCs w:val="28"/>
        </w:rPr>
        <w:t>*</w:t>
      </w:r>
      <w:r w:rsidRPr="007740A3">
        <w:rPr>
          <w:bCs/>
          <w:sz w:val="28"/>
          <w:szCs w:val="28"/>
        </w:rPr>
        <w:t>*</w:t>
      </w:r>
      <w:r w:rsidRPr="005D7DDD">
        <w:t xml:space="preserve"> </w:t>
      </w:r>
      <w:r w:rsidR="00CA2A79">
        <w:rPr>
          <w:color w:val="auto"/>
        </w:rPr>
        <w:t>No students sat the NAPLAN tests in this year level and in one or both of the relevant years.</w:t>
      </w:r>
    </w:p>
    <w:p w:rsidR="006E5F0D" w:rsidRDefault="006E5F0D">
      <w:pPr>
        <w:spacing w:before="0"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6"/>
        <w:gridCol w:w="142"/>
        <w:gridCol w:w="4536"/>
      </w:tblGrid>
      <w:tr w:rsidR="007E5D51" w:rsidTr="007E5D51">
        <w:trPr>
          <w:trHeight w:hRule="exact" w:val="142"/>
        </w:trPr>
        <w:tc>
          <w:tcPr>
            <w:tcW w:w="4536" w:type="dxa"/>
          </w:tcPr>
          <w:p w:rsidR="007E5D51" w:rsidRDefault="007E5D51">
            <w:pPr>
              <w:spacing w:before="0" w:after="0" w:line="240" w:lineRule="auto"/>
            </w:pPr>
          </w:p>
        </w:tc>
        <w:tc>
          <w:tcPr>
            <w:tcW w:w="142" w:type="dxa"/>
          </w:tcPr>
          <w:p w:rsidR="007E5D51" w:rsidRDefault="007E5D51">
            <w:pPr>
              <w:spacing w:before="0" w:after="0" w:line="240" w:lineRule="auto"/>
            </w:pPr>
          </w:p>
        </w:tc>
        <w:tc>
          <w:tcPr>
            <w:tcW w:w="4536" w:type="dxa"/>
          </w:tcPr>
          <w:p w:rsidR="007E5D51" w:rsidRDefault="007E5D51">
            <w:pPr>
              <w:spacing w:before="0" w:after="0" w:line="240" w:lineRule="auto"/>
            </w:pPr>
          </w:p>
        </w:tc>
      </w:tr>
      <w:tr w:rsidR="005474E9" w:rsidTr="007E5D51">
        <w:trPr>
          <w:trHeight w:hRule="exact" w:val="2699"/>
        </w:trPr>
        <w:tc>
          <w:tcPr>
            <w:tcW w:w="4536" w:type="dxa"/>
          </w:tcPr>
          <w:p w:rsidR="005474E9" w:rsidRDefault="007E5D51">
            <w:pPr>
              <w:spacing w:before="0" w:after="0" w:line="240" w:lineRule="auto"/>
            </w:pPr>
            <w:r>
              <w:fldChar w:fldCharType="begin">
                <w:ffData>
                  <w:name w:val=""/>
                  <w:enabled/>
                  <w:calcOnExit w:val="0"/>
                  <w:textInput>
                    <w:default w:val="[Image.NaplanYear7]"/>
                  </w:textInput>
                </w:ffData>
              </w:fldChar>
            </w:r>
            <w:r>
              <w:instrText xml:space="preserve"> FORMTEXT </w:instrText>
            </w:r>
            <w:r w:rsidR="00366D4B">
              <w:fldChar w:fldCharType="separate"/>
            </w:r>
            <w:r>
              <w:fldChar w:fldCharType="end"/>
            </w:r>
            <w:r>
              <w:rPr>
                <w:noProof/>
              </w:rPr>
              <w:drawing>
                <wp:inline distT="0" distB="0" distL="0" distR="0">
                  <wp:extent cx="2667000" cy="1905000"/>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2667000" cy="1905000"/>
                          </a:xfrm>
                          <a:prstGeom prst="rect">
                            <a:avLst/>
                          </a:prstGeom>
                        </pic:spPr>
                      </pic:pic>
                    </a:graphicData>
                  </a:graphic>
                </wp:inline>
              </w:drawing>
            </w:r>
          </w:p>
        </w:tc>
        <w:tc>
          <w:tcPr>
            <w:tcW w:w="142" w:type="dxa"/>
          </w:tcPr>
          <w:p w:rsidR="005474E9" w:rsidRDefault="005474E9">
            <w:pPr>
              <w:spacing w:before="0" w:after="0" w:line="240" w:lineRule="auto"/>
            </w:pPr>
          </w:p>
        </w:tc>
        <w:tc>
          <w:tcPr>
            <w:tcW w:w="4536" w:type="dxa"/>
          </w:tcPr>
          <w:p w:rsidR="005474E9" w:rsidRDefault="007E5D51">
            <w:pPr>
              <w:spacing w:before="0" w:after="0" w:line="240" w:lineRule="auto"/>
            </w:pPr>
            <w:r>
              <w:fldChar w:fldCharType="begin">
                <w:ffData>
                  <w:name w:val=""/>
                  <w:enabled/>
                  <w:calcOnExit w:val="0"/>
                  <w:textInput>
                    <w:default w:val="[Image.NaplanYear9]"/>
                  </w:textInput>
                </w:ffData>
              </w:fldChar>
            </w:r>
            <w:r>
              <w:instrText xml:space="preserve"> FORMTEXT </w:instrText>
            </w:r>
            <w:r w:rsidR="00366D4B">
              <w:fldChar w:fldCharType="separate"/>
            </w:r>
            <w:r>
              <w:fldChar w:fldCharType="end"/>
            </w:r>
            <w:r>
              <w:rPr>
                <w:noProof/>
              </w:rPr>
              <w:drawing>
                <wp:inline distT="0" distB="0" distL="0" distR="0">
                  <wp:extent cx="2667000" cy="1905000"/>
                  <wp:effectExtent l="0" t="0" r="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2667000" cy="1905000"/>
                          </a:xfrm>
                          <a:prstGeom prst="rect">
                            <a:avLst/>
                          </a:prstGeom>
                        </pic:spPr>
                      </pic:pic>
                    </a:graphicData>
                  </a:graphic>
                </wp:inline>
              </w:drawing>
            </w:r>
          </w:p>
        </w:tc>
      </w:tr>
    </w:tbl>
    <w:p w:rsidR="00DF1E8A" w:rsidRPr="001229C7" w:rsidRDefault="00DF1E8A" w:rsidP="00DF1E8A">
      <w:pPr>
        <w:pStyle w:val="MAINHEADINGSNEW"/>
      </w:pPr>
      <w:r w:rsidRPr="00C37AFD">
        <w:rPr>
          <w:lang w:val="en-US"/>
        </w:rPr>
        <w:br w:type="page"/>
      </w:r>
      <w:bookmarkStart w:id="53" w:name="_Toc254862331"/>
      <w:bookmarkStart w:id="54" w:name="_Toc255474357"/>
      <w:bookmarkStart w:id="55" w:name="_Toc51784577"/>
      <w:bookmarkStart w:id="56" w:name="_Toc74228304"/>
      <w:r w:rsidR="00787D41">
        <w:rPr>
          <w:lang w:val="en-US"/>
        </w:rPr>
        <w:lastRenderedPageBreak/>
        <w:t xml:space="preserve">College Community and </w:t>
      </w:r>
      <w:r w:rsidRPr="001229C7">
        <w:t>Student Wellbeing</w:t>
      </w:r>
      <w:bookmarkEnd w:id="53"/>
      <w:bookmarkEnd w:id="54"/>
      <w:bookmarkEnd w:id="55"/>
      <w:bookmarkEnd w:id="56"/>
    </w:p>
    <w:p w:rsidR="00DF1E8A" w:rsidRPr="00EA261F" w:rsidRDefault="00DF1E8A" w:rsidP="00DF1E8A">
      <w:pPr>
        <w:pStyle w:val="Heading2"/>
      </w:pPr>
      <w:r w:rsidRPr="00EA261F">
        <w:t>Goals &amp; Intended Outcomes</w:t>
      </w:r>
    </w:p>
    <w:p w:rsidR="0016342C" w:rsidRDefault="002965B0">
      <w:pPr>
        <w:ind w:left="7"/>
        <w:jc w:val="both"/>
      </w:pPr>
      <w:r>
        <w:t>The key focus areas for the Wellbeing Team of the College were:</w:t>
      </w:r>
    </w:p>
    <w:p w:rsidR="0016342C" w:rsidRDefault="002965B0">
      <w:pPr>
        <w:numPr>
          <w:ilvl w:val="0"/>
          <w:numId w:val="35"/>
        </w:numPr>
        <w:jc w:val="both"/>
      </w:pPr>
      <w:r>
        <w:t>The fostering of an inclusive and connected school culture.</w:t>
      </w:r>
    </w:p>
    <w:p w:rsidR="0016342C" w:rsidRDefault="002965B0">
      <w:pPr>
        <w:numPr>
          <w:ilvl w:val="0"/>
          <w:numId w:val="35"/>
        </w:numPr>
        <w:jc w:val="both"/>
      </w:pPr>
      <w:r>
        <w:t>The development of effective partnerships for learning and wellbeing.</w:t>
      </w:r>
    </w:p>
    <w:p w:rsidR="0016342C" w:rsidRDefault="002965B0">
      <w:pPr>
        <w:numPr>
          <w:ilvl w:val="0"/>
          <w:numId w:val="35"/>
        </w:numPr>
        <w:jc w:val="both"/>
      </w:pPr>
      <w:r>
        <w:t>Develop and implement a whole school positive behaviour support policy and set of procedures.</w:t>
      </w:r>
    </w:p>
    <w:p w:rsidR="0016342C" w:rsidRDefault="002965B0">
      <w:pPr>
        <w:ind w:left="7"/>
        <w:jc w:val="both"/>
      </w:pPr>
      <w:r>
        <w:t> </w:t>
      </w:r>
    </w:p>
    <w:p w:rsidR="0016342C" w:rsidRDefault="002965B0">
      <w:pPr>
        <w:ind w:left="7"/>
        <w:jc w:val="both"/>
      </w:pPr>
      <w:r>
        <w:t>In 2019 the College Wellbeing team consisted of: </w:t>
      </w:r>
    </w:p>
    <w:p w:rsidR="0016342C" w:rsidRDefault="002965B0">
      <w:pPr>
        <w:numPr>
          <w:ilvl w:val="0"/>
          <w:numId w:val="36"/>
        </w:numPr>
        <w:jc w:val="both"/>
      </w:pPr>
      <w:r>
        <w:rPr>
          <w:b/>
        </w:rPr>
        <w:t>Deputy Principal Wellbeing and Organisation </w:t>
      </w:r>
      <w:r>
        <w:t>- Kieran O'Dwyer</w:t>
      </w:r>
    </w:p>
    <w:p w:rsidR="0016342C" w:rsidRDefault="002965B0">
      <w:pPr>
        <w:numPr>
          <w:ilvl w:val="0"/>
          <w:numId w:val="36"/>
        </w:numPr>
        <w:jc w:val="both"/>
      </w:pPr>
      <w:r>
        <w:rPr>
          <w:b/>
        </w:rPr>
        <w:t>Sub School Directors </w:t>
      </w:r>
      <w:r>
        <w:t>- Bron Croatto (Senior), Gerard Gordon (Middle), Chris Spencer (Junior)</w:t>
      </w:r>
    </w:p>
    <w:p w:rsidR="0016342C" w:rsidRDefault="002965B0">
      <w:pPr>
        <w:numPr>
          <w:ilvl w:val="0"/>
          <w:numId w:val="36"/>
        </w:numPr>
        <w:jc w:val="both"/>
      </w:pPr>
      <w:r>
        <w:rPr>
          <w:b/>
        </w:rPr>
        <w:t>Sub School Wellbeing Coordinators </w:t>
      </w:r>
      <w:r>
        <w:t>- Bron Croatto and Cade Maskell (Senior), Kate Dwyer (Middle), Georgia Townley (Junior)</w:t>
      </w:r>
    </w:p>
    <w:p w:rsidR="0016342C" w:rsidRDefault="002965B0">
      <w:pPr>
        <w:numPr>
          <w:ilvl w:val="0"/>
          <w:numId w:val="36"/>
        </w:numPr>
        <w:jc w:val="both"/>
      </w:pPr>
      <w:r>
        <w:rPr>
          <w:b/>
        </w:rPr>
        <w:t>Transition Coordinator </w:t>
      </w:r>
      <w:r>
        <w:t>- Jackie Van Dillen and Kelly Gordon</w:t>
      </w:r>
    </w:p>
    <w:p w:rsidR="0016342C" w:rsidRDefault="002965B0">
      <w:pPr>
        <w:numPr>
          <w:ilvl w:val="0"/>
          <w:numId w:val="36"/>
        </w:numPr>
        <w:jc w:val="both"/>
      </w:pPr>
      <w:r>
        <w:rPr>
          <w:b/>
        </w:rPr>
        <w:t>Student Counsellors </w:t>
      </w:r>
      <w:r>
        <w:t>- Rhiannon Le Busque and Kate Hocken</w:t>
      </w:r>
    </w:p>
    <w:p w:rsidR="00DF1E8A" w:rsidRPr="00DF1E8A" w:rsidRDefault="00DF1E8A" w:rsidP="001E47E5">
      <w:pPr>
        <w:pStyle w:val="Heading2"/>
      </w:pPr>
      <w:r w:rsidRPr="00DF1E8A">
        <w:t>Achievements</w:t>
      </w:r>
    </w:p>
    <w:p w:rsidR="0016342C" w:rsidRDefault="002965B0">
      <w:pPr>
        <w:ind w:left="7"/>
        <w:jc w:val="both"/>
      </w:pPr>
      <w:r>
        <w:t>Wellbeing at Mary MacKillop Catholic Regional College is integral to learning excellence and ultimately to overall health and life success. Across the course of the year the College has been able to provide a range of opportunities where our students have been empowered to achieve a sustainable state of positive mood and attitude, resilience and satisfaction with self, relationships and experiences. Enhancing each student's wellbeing, enables the students to give expression to their authentic selves and realise our unique potential. A positive sense of wellbeing supports a base for rich learning that enables all of our students to flourish. </w:t>
      </w:r>
    </w:p>
    <w:p w:rsidR="0016342C" w:rsidRDefault="002965B0">
      <w:pPr>
        <w:ind w:left="7"/>
        <w:jc w:val="both"/>
      </w:pPr>
      <w:r>
        <w:t xml:space="preserve"> The College Wellbeing Program B E I N G C O U R A G E O U S is an exploration of who our students are as individuals, facilitating their positive growth as they transition from primary through secondary school. We recognise that as our </w:t>
      </w:r>
      <w:proofErr w:type="gramStart"/>
      <w:r>
        <w:t>students</w:t>
      </w:r>
      <w:proofErr w:type="gramEnd"/>
      <w:r>
        <w:t xml:space="preserve"> transition, their wellbeing needs will become more dynamic. Our staff look to enhance their growth, which will see a sense of independence and confidence flourish and underpin success within each student. Feeling comfortable at school as well as being happy and healthy has a direct impact on the positive educational outcomes for each student, as well as their confidence and resilience. </w:t>
      </w:r>
    </w:p>
    <w:p w:rsidR="0016342C" w:rsidRDefault="002965B0">
      <w:pPr>
        <w:ind w:left="7"/>
        <w:jc w:val="both"/>
      </w:pPr>
      <w:r>
        <w:t> In order to allow for our students to develop holistically, the College continues to provide opportunities for students to enhance their self-esteem outside the classroom. The school has been able to adapt to remove learning and still provide a range of experiences across the year including:</w:t>
      </w:r>
    </w:p>
    <w:p w:rsidR="0016342C" w:rsidRDefault="002965B0">
      <w:pPr>
        <w:numPr>
          <w:ilvl w:val="0"/>
          <w:numId w:val="38"/>
        </w:numPr>
        <w:jc w:val="both"/>
      </w:pPr>
      <w:r>
        <w:t>Camps</w:t>
      </w:r>
    </w:p>
    <w:p w:rsidR="0016342C" w:rsidRDefault="002965B0">
      <w:pPr>
        <w:numPr>
          <w:ilvl w:val="0"/>
          <w:numId w:val="38"/>
        </w:numPr>
        <w:jc w:val="both"/>
      </w:pPr>
      <w:r>
        <w:t>Retreats</w:t>
      </w:r>
    </w:p>
    <w:p w:rsidR="0016342C" w:rsidRDefault="002965B0">
      <w:pPr>
        <w:numPr>
          <w:ilvl w:val="0"/>
          <w:numId w:val="38"/>
        </w:numPr>
        <w:jc w:val="both"/>
      </w:pPr>
      <w:r>
        <w:t>Subject Competitions</w:t>
      </w:r>
    </w:p>
    <w:p w:rsidR="0016342C" w:rsidRDefault="002965B0">
      <w:pPr>
        <w:numPr>
          <w:ilvl w:val="0"/>
          <w:numId w:val="38"/>
        </w:numPr>
        <w:jc w:val="both"/>
      </w:pPr>
      <w:r>
        <w:lastRenderedPageBreak/>
        <w:t>Excursions </w:t>
      </w:r>
    </w:p>
    <w:p w:rsidR="0016342C" w:rsidRDefault="002965B0">
      <w:pPr>
        <w:numPr>
          <w:ilvl w:val="0"/>
          <w:numId w:val="38"/>
        </w:numPr>
        <w:jc w:val="both"/>
      </w:pPr>
      <w:r>
        <w:t>Incursions</w:t>
      </w:r>
    </w:p>
    <w:p w:rsidR="0016342C" w:rsidRDefault="002965B0">
      <w:pPr>
        <w:numPr>
          <w:ilvl w:val="0"/>
          <w:numId w:val="38"/>
        </w:numPr>
        <w:jc w:val="both"/>
      </w:pPr>
      <w:r>
        <w:t>Artists in residence</w:t>
      </w:r>
    </w:p>
    <w:p w:rsidR="0016342C" w:rsidRDefault="002965B0">
      <w:pPr>
        <w:numPr>
          <w:ilvl w:val="0"/>
          <w:numId w:val="38"/>
        </w:numPr>
        <w:jc w:val="both"/>
      </w:pPr>
      <w:r>
        <w:t>Representative Sport </w:t>
      </w:r>
    </w:p>
    <w:p w:rsidR="0016342C" w:rsidRDefault="002965B0">
      <w:pPr>
        <w:numPr>
          <w:ilvl w:val="0"/>
          <w:numId w:val="38"/>
        </w:numPr>
        <w:jc w:val="both"/>
      </w:pPr>
      <w:r>
        <w:t>Cultural events </w:t>
      </w:r>
    </w:p>
    <w:p w:rsidR="0016342C" w:rsidRDefault="002965B0">
      <w:pPr>
        <w:numPr>
          <w:ilvl w:val="0"/>
          <w:numId w:val="38"/>
        </w:numPr>
        <w:jc w:val="both"/>
      </w:pPr>
      <w:r>
        <w:t>Volunteering</w:t>
      </w:r>
    </w:p>
    <w:p w:rsidR="0016342C" w:rsidRDefault="002965B0">
      <w:pPr>
        <w:numPr>
          <w:ilvl w:val="0"/>
          <w:numId w:val="38"/>
        </w:numPr>
        <w:jc w:val="both"/>
      </w:pPr>
      <w:r>
        <w:t>Mentoring </w:t>
      </w:r>
    </w:p>
    <w:p w:rsidR="0016342C" w:rsidRDefault="002965B0">
      <w:pPr>
        <w:ind w:left="7"/>
        <w:jc w:val="both"/>
      </w:pPr>
      <w:r>
        <w:t>A commitment to holistic development and fostering growth in all aspects of our students' lives will continue to underpin Wellbeing at the College. Staff and Students will continue to be provided with a range of programs to enhance their wellbeing. </w:t>
      </w:r>
    </w:p>
    <w:p w:rsidR="0016342C" w:rsidRDefault="002965B0">
      <w:pPr>
        <w:ind w:left="7"/>
        <w:jc w:val="both"/>
      </w:pPr>
      <w:r>
        <w:t>Staff have created a safe and inclusive environment where authentic partnerships with the broader community have been nurtured. In particular, staff have continued to stand alongside families as they navigate the development of their child/s into well balanced students ready to embark on the opportunities beyond the school gates.</w:t>
      </w:r>
    </w:p>
    <w:p w:rsidR="00DF1E8A" w:rsidRPr="00E61CEE" w:rsidRDefault="00DF1E8A" w:rsidP="00E61CEE"/>
    <w:tbl>
      <w:tblPr>
        <w:tblW w:w="9322"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CellMar>
          <w:top w:w="108" w:type="dxa"/>
          <w:bottom w:w="108" w:type="dxa"/>
        </w:tblCellMar>
        <w:tblLook w:val="04A0" w:firstRow="1" w:lastRow="0" w:firstColumn="1" w:lastColumn="0" w:noHBand="0" w:noVBand="1"/>
      </w:tblPr>
      <w:tblGrid>
        <w:gridCol w:w="9322"/>
      </w:tblGrid>
      <w:tr w:rsidR="00DF1E8A" w:rsidRPr="002B606D" w:rsidTr="00AB1D17">
        <w:trPr>
          <w:trHeight w:hRule="exact" w:val="533"/>
        </w:trPr>
        <w:tc>
          <w:tcPr>
            <w:tcW w:w="9322" w:type="dxa"/>
            <w:shd w:val="clear" w:color="auto" w:fill="E3E3E3"/>
          </w:tcPr>
          <w:p w:rsidR="00DF1E8A" w:rsidRPr="00E427AB" w:rsidRDefault="00DF1E8A" w:rsidP="001E47E5">
            <w:pPr>
              <w:pStyle w:val="TABLEHEADERS"/>
              <w:keepNext/>
            </w:pPr>
            <w:r w:rsidRPr="00E427AB">
              <w:t>VALUE ADDED</w:t>
            </w:r>
          </w:p>
        </w:tc>
      </w:tr>
      <w:tr w:rsidR="003A15A9" w:rsidRPr="002B606D" w:rsidTr="00AB1D17">
        <w:trPr>
          <w:trHeight w:val="590"/>
        </w:trPr>
        <w:tc>
          <w:tcPr>
            <w:tcW w:w="9322" w:type="dxa"/>
            <w:shd w:val="clear" w:color="auto" w:fill="F2F2F2" w:themeFill="background1" w:themeFillShade="F2"/>
          </w:tcPr>
          <w:p w:rsidR="003A15A9" w:rsidRPr="003A15A9" w:rsidRDefault="00316F62" w:rsidP="001E47E5">
            <w:pPr>
              <w:pStyle w:val="BodyText"/>
              <w:keepNext/>
            </w:pPr>
            <w:r>
              <w:fldChar w:fldCharType="begin">
                <w:ffData>
                  <w:name w:val="Text34"/>
                  <w:enabled/>
                  <w:calcOnExit w:val="0"/>
                  <w:textInput>
                    <w:default w:val="[SWValueAdded]"/>
                  </w:textInput>
                </w:ffData>
              </w:fldChar>
            </w:r>
            <w:bookmarkStart w:id="57" w:name="Text34"/>
            <w:r>
              <w:instrText xml:space="preserve"> FORMTEXT </w:instrText>
            </w:r>
            <w:r>
              <w:fldChar w:fldCharType="separate"/>
            </w:r>
            <w:r>
              <w:rPr>
                <w:noProof/>
              </w:rPr>
              <w:t>[SWValueAdded]</w:t>
            </w:r>
            <w:r>
              <w:fldChar w:fldCharType="end"/>
            </w:r>
            <w:bookmarkEnd w:id="57"/>
          </w:p>
        </w:tc>
      </w:tr>
    </w:tbl>
    <w:p w:rsidR="00DF1E8A" w:rsidRPr="00E61CEE" w:rsidRDefault="00DF1E8A" w:rsidP="00E61CEE"/>
    <w:tbl>
      <w:tblPr>
        <w:tblW w:w="9356" w:type="dxa"/>
        <w:tblBorders>
          <w:insideH w:val="single" w:sz="12" w:space="0" w:color="FFFFFF"/>
          <w:insideV w:val="single" w:sz="12" w:space="0" w:color="auto"/>
        </w:tblBorders>
        <w:shd w:val="clear" w:color="auto" w:fill="E3E3E3"/>
        <w:tblLayout w:type="fixed"/>
        <w:tblCellMar>
          <w:top w:w="108" w:type="dxa"/>
          <w:bottom w:w="108" w:type="dxa"/>
        </w:tblCellMar>
        <w:tblLook w:val="04A0" w:firstRow="1" w:lastRow="0" w:firstColumn="1" w:lastColumn="0" w:noHBand="0" w:noVBand="1"/>
      </w:tblPr>
      <w:tblGrid>
        <w:gridCol w:w="9356"/>
      </w:tblGrid>
      <w:tr w:rsidR="00DF1E8A" w:rsidRPr="00FB2819" w:rsidTr="00F272DC">
        <w:tc>
          <w:tcPr>
            <w:tcW w:w="9356" w:type="dxa"/>
            <w:shd w:val="clear" w:color="auto" w:fill="E3E3E3"/>
          </w:tcPr>
          <w:p w:rsidR="00DF1E8A" w:rsidRPr="00E427AB" w:rsidRDefault="00DF1E8A" w:rsidP="001E47E5">
            <w:pPr>
              <w:pStyle w:val="TABLEHEADERS"/>
              <w:keepNext/>
            </w:pPr>
            <w:r w:rsidRPr="00E427AB">
              <w:t>STUDENT SATISFACTION</w:t>
            </w:r>
          </w:p>
        </w:tc>
      </w:tr>
      <w:tr w:rsidR="003C1307" w:rsidRPr="00FB2819" w:rsidTr="00316F62">
        <w:trPr>
          <w:trHeight w:val="592"/>
        </w:trPr>
        <w:tc>
          <w:tcPr>
            <w:tcW w:w="9356" w:type="dxa"/>
            <w:shd w:val="clear" w:color="auto" w:fill="F2F2F2" w:themeFill="background1" w:themeFillShade="F2"/>
          </w:tcPr>
          <w:p w:rsidR="0016342C" w:rsidRDefault="002965B0">
            <w:pPr>
              <w:ind w:left="7"/>
              <w:jc w:val="both"/>
            </w:pPr>
            <w:r>
              <w:t>In 2020 there has been significant improvement in a range of key categories pertaining to student satisfaction at the College.</w:t>
            </w:r>
          </w:p>
          <w:p w:rsidR="0016342C" w:rsidRDefault="002965B0">
            <w:pPr>
              <w:ind w:left="7"/>
              <w:jc w:val="both"/>
            </w:pPr>
            <w:r>
              <w:t>Through the enhancement of the College wellbeing program and strong participation in the College extra-curricular program students have highlighted a deeper connection to the College and their peers, which in turn has increased student morale.</w:t>
            </w:r>
          </w:p>
          <w:p w:rsidR="0016342C" w:rsidRDefault="002965B0">
            <w:pPr>
              <w:ind w:left="7"/>
              <w:jc w:val="both"/>
            </w:pPr>
            <w:r>
              <w:t>Staff have focused on creating more inclusive classrooms and establishing authentic relationships as the foundation for both academic and social-emotional growth. This has seen students acknowledge that their teachers have displayed a continued focus on purposeful learning and greater empathy in their interactions.</w:t>
            </w:r>
          </w:p>
          <w:p w:rsidR="0016342C" w:rsidRDefault="002965B0">
            <w:pPr>
              <w:ind w:left="7"/>
              <w:jc w:val="both"/>
            </w:pPr>
            <w:r>
              <w:t>The development of greater opportunities for staff and students to mix in activities outside the classroom has allowed for staff to gain a deeper understanding of each student in the College. This has enabled staff to engage in positive academic conversations in order to create increased student motivation.</w:t>
            </w:r>
          </w:p>
        </w:tc>
      </w:tr>
    </w:tbl>
    <w:p w:rsidR="00DF1E8A" w:rsidRPr="00BC5FD6" w:rsidRDefault="00DF1E8A" w:rsidP="00BC5FD6"/>
    <w:tbl>
      <w:tblPr>
        <w:tblW w:w="9322"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CellMar>
          <w:top w:w="108" w:type="dxa"/>
          <w:bottom w:w="108" w:type="dxa"/>
        </w:tblCellMar>
        <w:tblLook w:val="04A0" w:firstRow="1" w:lastRow="0" w:firstColumn="1" w:lastColumn="0" w:noHBand="0" w:noVBand="1"/>
      </w:tblPr>
      <w:tblGrid>
        <w:gridCol w:w="9322"/>
      </w:tblGrid>
      <w:tr w:rsidR="00DF1E8A" w:rsidRPr="00AE7A77" w:rsidTr="00BC7772">
        <w:trPr>
          <w:trHeight w:val="329"/>
        </w:trPr>
        <w:tc>
          <w:tcPr>
            <w:tcW w:w="9322" w:type="dxa"/>
            <w:shd w:val="clear" w:color="auto" w:fill="E3E3E3"/>
          </w:tcPr>
          <w:p w:rsidR="00DF1E8A" w:rsidRPr="00E427AB" w:rsidRDefault="00DF1E8A" w:rsidP="001E47E5">
            <w:pPr>
              <w:pStyle w:val="TABLEHEADERS"/>
              <w:keepNext/>
            </w:pPr>
            <w:r w:rsidRPr="00E427AB">
              <w:lastRenderedPageBreak/>
              <w:t>STUDENT ATTENDANCE</w:t>
            </w:r>
          </w:p>
        </w:tc>
      </w:tr>
      <w:tr w:rsidR="00DF1E8A" w:rsidRPr="00CB10AA" w:rsidTr="00316F62">
        <w:trPr>
          <w:cantSplit/>
          <w:trHeight w:val="577"/>
        </w:trPr>
        <w:tc>
          <w:tcPr>
            <w:tcW w:w="9322" w:type="dxa"/>
            <w:shd w:val="clear" w:color="auto" w:fill="F2F2F2" w:themeFill="background1" w:themeFillShade="F2"/>
          </w:tcPr>
          <w:p w:rsidR="0016342C" w:rsidRDefault="002965B0">
            <w:pPr>
              <w:ind w:left="7"/>
              <w:jc w:val="both"/>
            </w:pPr>
            <w:r>
              <w:t>The College recognises the importance of regular school attendance from its student body and fully embraces the 'Every Day Counts' framework from the Victorian Government. </w:t>
            </w:r>
          </w:p>
          <w:p w:rsidR="0016342C" w:rsidRDefault="002965B0">
            <w:pPr>
              <w:ind w:left="7"/>
              <w:jc w:val="both"/>
            </w:pPr>
            <w:r>
              <w:t>When a student is absent from school, parents notify the College through several methods. Parents can write a traditional absence note in the student planner, email the College via the online Parent Access Module or ring to inform the College by phone.</w:t>
            </w:r>
          </w:p>
          <w:p w:rsidR="0016342C" w:rsidRDefault="002965B0">
            <w:pPr>
              <w:ind w:left="7"/>
              <w:jc w:val="both"/>
            </w:pPr>
            <w:r>
              <w:t>An electronic roll is marked (via our Learning Management System SIMON) at the commencement and conclusion of each day and each of the 6 lessons held per day. Attendance is also taken for all extra-curricular events, excursions and incursions.</w:t>
            </w:r>
          </w:p>
          <w:p w:rsidR="0016342C" w:rsidRDefault="002965B0">
            <w:pPr>
              <w:ind w:left="7"/>
              <w:jc w:val="both"/>
            </w:pPr>
            <w:r>
              <w:t>During remote learning students were required to email their homeroom teachers by 9:15am and participate in class google meets with their teachers. </w:t>
            </w:r>
          </w:p>
          <w:p w:rsidR="0016342C" w:rsidRDefault="002965B0">
            <w:pPr>
              <w:ind w:left="7"/>
              <w:jc w:val="both"/>
            </w:pPr>
            <w:r>
              <w:t>The families of students who are marked absent are sent a text message requiring an explanation of the student absence. Where a response is not received within 45 minutes a phone call is then made to each of the contacts listed on the students file until an explanation is provided. The explanation is then logged on the students file.</w:t>
            </w:r>
          </w:p>
          <w:p w:rsidR="0016342C" w:rsidRDefault="002965B0">
            <w:pPr>
              <w:ind w:left="7"/>
              <w:jc w:val="both"/>
            </w:pPr>
            <w:r>
              <w:t>If any patterns emerge for non-attendance families are asked to meet with the relevant sub school team to address the behaviour. If the behaviour continues unchanged then a more formal interview is requested by the Deputy Principal - Wellbeing and Organisation</w:t>
            </w:r>
          </w:p>
        </w:tc>
      </w:tr>
    </w:tbl>
    <w:p w:rsidR="00DF1E8A" w:rsidRDefault="00DF1E8A" w:rsidP="00DF1E8A"/>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131"/>
      </w:tblGrid>
      <w:tr w:rsidR="00BF7F96" w:rsidTr="00B441B4">
        <w:tc>
          <w:tcPr>
            <w:tcW w:w="9356" w:type="dxa"/>
            <w:gridSpan w:val="2"/>
            <w:tcBorders>
              <w:bottom w:val="single" w:sz="4" w:space="0" w:color="FFFFFF" w:themeColor="background1"/>
            </w:tcBorders>
            <w:shd w:val="clear" w:color="auto" w:fill="E4E5E3"/>
            <w:tcMar>
              <w:top w:w="28" w:type="dxa"/>
              <w:bottom w:w="28" w:type="dxa"/>
            </w:tcMar>
            <w:vAlign w:val="center"/>
          </w:tcPr>
          <w:p w:rsidR="00BF7F96" w:rsidRPr="00130E05" w:rsidRDefault="00BF7F96" w:rsidP="001E47E5">
            <w:pPr>
              <w:pStyle w:val="TABLEHEADERS"/>
              <w:keepNext/>
            </w:pPr>
            <w:r w:rsidRPr="00130E05">
              <w:t xml:space="preserve">YEARS 9 </w:t>
            </w:r>
            <w:r w:rsidR="007C40D2">
              <w:t>–</w:t>
            </w:r>
            <w:r w:rsidRPr="00130E05">
              <w:t xml:space="preserve"> 12 STUDENT RETENTION </w:t>
            </w:r>
            <w:proofErr w:type="gramStart"/>
            <w:r w:rsidRPr="00130E05">
              <w:t>RATE</w:t>
            </w:r>
            <w:proofErr w:type="gramEnd"/>
          </w:p>
        </w:tc>
      </w:tr>
      <w:tr w:rsidR="00BF7F96" w:rsidTr="00B441B4">
        <w:tc>
          <w:tcPr>
            <w:tcW w:w="7225" w:type="dxa"/>
            <w:tcBorders>
              <w:top w:val="single" w:sz="4" w:space="0" w:color="FFFFFF" w:themeColor="background1"/>
              <w:bottom w:val="single" w:sz="4" w:space="0" w:color="4066C0"/>
            </w:tcBorders>
            <w:shd w:val="clear" w:color="auto" w:fill="F2F2F2" w:themeFill="background1" w:themeFillShade="F2"/>
            <w:tcMar>
              <w:top w:w="28" w:type="dxa"/>
              <w:bottom w:w="28" w:type="dxa"/>
            </w:tcMar>
            <w:vAlign w:val="center"/>
          </w:tcPr>
          <w:p w:rsidR="00BF7F96" w:rsidRDefault="00BF7F96" w:rsidP="001E47E5">
            <w:pPr>
              <w:pStyle w:val="Heading4"/>
            </w:pPr>
            <w:r w:rsidRPr="008F2C25">
              <w:t>Years 9 to 12 Student Retention Rate</w:t>
            </w:r>
          </w:p>
        </w:tc>
        <w:tc>
          <w:tcPr>
            <w:tcW w:w="2131" w:type="dxa"/>
            <w:tcBorders>
              <w:top w:val="single" w:sz="4" w:space="0" w:color="FFFFFF" w:themeColor="background1"/>
              <w:bottom w:val="single" w:sz="4" w:space="0" w:color="4066C0"/>
            </w:tcBorders>
            <w:shd w:val="clear" w:color="auto" w:fill="F2F2F2" w:themeFill="background1" w:themeFillShade="F2"/>
            <w:tcMar>
              <w:top w:w="28" w:type="dxa"/>
              <w:bottom w:w="28" w:type="dxa"/>
            </w:tcMar>
            <w:vAlign w:val="center"/>
          </w:tcPr>
          <w:p w:rsidR="00BF7F96" w:rsidRDefault="007506BF" w:rsidP="001E47E5">
            <w:pPr>
              <w:keepNext/>
              <w:jc w:val="right"/>
            </w:pPr>
            <w:r>
              <w:rPr>
                <w:noProof/>
              </w:rPr>
              <w:fldChar w:fldCharType="begin">
                <w:ffData>
                  <w:name w:val=""/>
                  <w:enabled/>
                  <w:calcOnExit w:val="0"/>
                  <w:textInput>
                    <w:default w:val="[studentRetention.rate]"/>
                  </w:textInput>
                </w:ffData>
              </w:fldChar>
            </w:r>
            <w:r>
              <w:rPr>
                <w:noProof/>
              </w:rPr>
              <w:instrText xml:space="preserve"> FORMTEXT </w:instrText>
            </w:r>
            <w:r>
              <w:rPr>
                <w:noProof/>
              </w:rPr>
            </w:r>
            <w:r>
              <w:rPr>
                <w:noProof/>
              </w:rPr>
              <w:fldChar w:fldCharType="separate"/>
            </w:r>
            <w:r>
              <w:rPr>
                <w:noProof/>
              </w:rPr>
              <w:t>83.8</w:t>
            </w:r>
            <w:r>
              <w:rPr>
                <w:noProof/>
              </w:rPr>
              <w:fldChar w:fldCharType="end"/>
            </w:r>
            <w:r w:rsidR="00BF7F96" w:rsidRPr="008F2C25">
              <w:t>%</w:t>
            </w:r>
          </w:p>
        </w:tc>
      </w:tr>
    </w:tbl>
    <w:p w:rsidR="00BF7F96" w:rsidRPr="007C0DBE" w:rsidRDefault="00BF7F96" w:rsidP="00DF1E8A"/>
    <w:tbl>
      <w:tblPr>
        <w:tblW w:w="9356" w:type="dxa"/>
        <w:tblCellMar>
          <w:top w:w="57" w:type="dxa"/>
          <w:bottom w:w="57" w:type="dxa"/>
        </w:tblCellMar>
        <w:tblLook w:val="0000" w:firstRow="0" w:lastRow="0" w:firstColumn="0" w:lastColumn="0" w:noHBand="0" w:noVBand="0"/>
      </w:tblPr>
      <w:tblGrid>
        <w:gridCol w:w="6744"/>
        <w:gridCol w:w="2612"/>
      </w:tblGrid>
      <w:tr w:rsidR="00BE7595" w:rsidRPr="00BE7595" w:rsidTr="00316F62">
        <w:trPr>
          <w:cantSplit/>
          <w:trHeight w:val="534"/>
        </w:trPr>
        <w:tc>
          <w:tcPr>
            <w:tcW w:w="6744" w:type="dxa"/>
            <w:tcBorders>
              <w:bottom w:val="single" w:sz="4" w:space="0" w:color="FFFFFF" w:themeColor="background1"/>
            </w:tcBorders>
            <w:shd w:val="clear" w:color="auto" w:fill="E4E5E3"/>
            <w:tcMar>
              <w:top w:w="40" w:type="dxa"/>
              <w:left w:w="40" w:type="dxa"/>
              <w:bottom w:w="40" w:type="dxa"/>
              <w:right w:w="40" w:type="dxa"/>
            </w:tcMar>
            <w:vAlign w:val="center"/>
          </w:tcPr>
          <w:p w:rsidR="00BF7F96" w:rsidRPr="00483059" w:rsidRDefault="00847889" w:rsidP="00FD5B40">
            <w:pPr>
              <w:pStyle w:val="TABLEHEADERS"/>
              <w:keepNext/>
            </w:pPr>
            <w:r w:rsidRPr="00847889">
              <w:rPr>
                <w:lang w:val="en-US"/>
              </w:rPr>
              <w:t>AVERAGE STUDENT ATTENDANCE RATE BY YEAR LEVEL</w:t>
            </w:r>
          </w:p>
        </w:tc>
        <w:tc>
          <w:tcPr>
            <w:tcW w:w="2612" w:type="dxa"/>
            <w:tcBorders>
              <w:bottom w:val="single" w:sz="4" w:space="0" w:color="FFFFFF" w:themeColor="background1"/>
            </w:tcBorders>
            <w:shd w:val="clear" w:color="auto" w:fill="E4E5E3"/>
            <w:tcMar>
              <w:top w:w="40" w:type="dxa"/>
              <w:left w:w="40" w:type="dxa"/>
              <w:bottom w:w="40" w:type="dxa"/>
              <w:right w:w="40" w:type="dxa"/>
            </w:tcMar>
            <w:vAlign w:val="center"/>
          </w:tcPr>
          <w:p w:rsidR="00BF7F96" w:rsidRPr="00BE7595" w:rsidRDefault="00BF7F96" w:rsidP="00FD5B40">
            <w:pPr>
              <w:pStyle w:val="TABLEHEADERS"/>
              <w:keepNext/>
              <w:jc w:val="right"/>
              <w:rPr>
                <w:color w:val="auto"/>
              </w:rPr>
            </w:pPr>
          </w:p>
        </w:tc>
      </w:tr>
      <w:tr w:rsidR="00847889" w:rsidTr="00316F62">
        <w:trPr>
          <w:cantSplit/>
          <w:trHeight w:val="222"/>
        </w:trPr>
        <w:tc>
          <w:tcPr>
            <w:tcW w:w="6744" w:type="dxa"/>
            <w:tcBorders>
              <w:top w:val="single" w:sz="4" w:space="0" w:color="FFFFFF" w:themeColor="background1"/>
              <w:bottom w:val="single" w:sz="4" w:space="0" w:color="FFFFFF" w:themeColor="background1"/>
            </w:tcBorders>
            <w:shd w:val="clear" w:color="auto" w:fill="F2F2F2" w:themeFill="background1" w:themeFillShade="F2"/>
            <w:tcMar>
              <w:top w:w="40" w:type="dxa"/>
              <w:left w:w="40" w:type="dxa"/>
              <w:bottom w:w="40" w:type="dxa"/>
              <w:right w:w="40" w:type="dxa"/>
            </w:tcMar>
            <w:vAlign w:val="center"/>
          </w:tcPr>
          <w:p w:rsidR="00847889" w:rsidRPr="009F545C" w:rsidRDefault="00847889" w:rsidP="00FD5B40">
            <w:pPr>
              <w:pStyle w:val="Heading4"/>
            </w:pPr>
            <w:r w:rsidRPr="009F545C">
              <w:t>Y07</w:t>
            </w:r>
          </w:p>
        </w:tc>
        <w:tc>
          <w:tcPr>
            <w:tcW w:w="2612" w:type="dxa"/>
            <w:tcBorders>
              <w:top w:val="single" w:sz="4" w:space="0" w:color="FFFFFF" w:themeColor="background1"/>
              <w:bottom w:val="single" w:sz="4" w:space="0" w:color="FFFFFF" w:themeColor="background1"/>
            </w:tcBorders>
            <w:shd w:val="clear" w:color="auto" w:fill="F2F2F2" w:themeFill="background1" w:themeFillShade="F2"/>
            <w:tcMar>
              <w:top w:w="40" w:type="dxa"/>
              <w:left w:w="40" w:type="dxa"/>
              <w:bottom w:w="40" w:type="dxa"/>
              <w:right w:w="40" w:type="dxa"/>
            </w:tcMar>
            <w:vAlign w:val="center"/>
          </w:tcPr>
          <w:p w:rsidR="00847889" w:rsidRPr="00992CEB" w:rsidRDefault="00DF292D" w:rsidP="00FD5B40">
            <w:pPr>
              <w:pStyle w:val="BodyText"/>
              <w:keepNext/>
              <w:jc w:val="right"/>
            </w:pPr>
            <w:r>
              <w:fldChar w:fldCharType="begin">
                <w:ffData>
                  <w:name w:val=""/>
                  <w:enabled/>
                  <w:calcOnExit w:val="0"/>
                  <w:textInput>
                    <w:default w:val="[attendance.year7]"/>
                  </w:textInput>
                </w:ffData>
              </w:fldChar>
            </w:r>
            <w:r>
              <w:instrText xml:space="preserve"> FORMTEXT </w:instrText>
            </w:r>
            <w:r>
              <w:fldChar w:fldCharType="separate"/>
            </w:r>
            <w:r>
              <w:rPr>
                <w:noProof/>
              </w:rPr>
              <w:t>93.4</w:t>
            </w:r>
            <w:r>
              <w:fldChar w:fldCharType="end"/>
            </w:r>
            <w:r w:rsidR="00BE7595">
              <w:t>%</w:t>
            </w:r>
          </w:p>
        </w:tc>
      </w:tr>
      <w:tr w:rsidR="00847889" w:rsidTr="00316F62">
        <w:trPr>
          <w:cantSplit/>
          <w:trHeight w:val="222"/>
        </w:trPr>
        <w:tc>
          <w:tcPr>
            <w:tcW w:w="6744" w:type="dxa"/>
            <w:tcBorders>
              <w:top w:val="single" w:sz="4" w:space="0" w:color="FFFFFF" w:themeColor="background1"/>
              <w:bottom w:val="single" w:sz="4" w:space="0" w:color="FFFFFF" w:themeColor="background1"/>
            </w:tcBorders>
            <w:shd w:val="clear" w:color="auto" w:fill="F2F2F2" w:themeFill="background1" w:themeFillShade="F2"/>
            <w:tcMar>
              <w:top w:w="40" w:type="dxa"/>
              <w:left w:w="40" w:type="dxa"/>
              <w:bottom w:w="40" w:type="dxa"/>
              <w:right w:w="40" w:type="dxa"/>
            </w:tcMar>
            <w:vAlign w:val="center"/>
          </w:tcPr>
          <w:p w:rsidR="00847889" w:rsidRPr="009F545C" w:rsidRDefault="00847889" w:rsidP="00FD5B40">
            <w:pPr>
              <w:pStyle w:val="Heading4"/>
            </w:pPr>
            <w:r w:rsidRPr="009F545C">
              <w:t>Y08</w:t>
            </w:r>
          </w:p>
        </w:tc>
        <w:tc>
          <w:tcPr>
            <w:tcW w:w="2612" w:type="dxa"/>
            <w:tcBorders>
              <w:top w:val="single" w:sz="4" w:space="0" w:color="FFFFFF" w:themeColor="background1"/>
              <w:bottom w:val="single" w:sz="4" w:space="0" w:color="FFFFFF" w:themeColor="background1"/>
            </w:tcBorders>
            <w:shd w:val="clear" w:color="auto" w:fill="F2F2F2" w:themeFill="background1" w:themeFillShade="F2"/>
            <w:tcMar>
              <w:top w:w="40" w:type="dxa"/>
              <w:left w:w="40" w:type="dxa"/>
              <w:bottom w:w="40" w:type="dxa"/>
              <w:right w:w="40" w:type="dxa"/>
            </w:tcMar>
            <w:vAlign w:val="center"/>
          </w:tcPr>
          <w:p w:rsidR="00847889" w:rsidRPr="00992CEB" w:rsidRDefault="00DF292D" w:rsidP="00FD5B40">
            <w:pPr>
              <w:pStyle w:val="BodyText"/>
              <w:keepNext/>
              <w:jc w:val="right"/>
            </w:pPr>
            <w:r>
              <w:fldChar w:fldCharType="begin">
                <w:ffData>
                  <w:name w:val=""/>
                  <w:enabled/>
                  <w:calcOnExit w:val="0"/>
                  <w:textInput>
                    <w:default w:val="[attendance.year8]"/>
                  </w:textInput>
                </w:ffData>
              </w:fldChar>
            </w:r>
            <w:r>
              <w:instrText xml:space="preserve"> FORMTEXT </w:instrText>
            </w:r>
            <w:r>
              <w:fldChar w:fldCharType="separate"/>
            </w:r>
            <w:r>
              <w:rPr>
                <w:noProof/>
              </w:rPr>
              <w:t>92.4</w:t>
            </w:r>
            <w:r>
              <w:fldChar w:fldCharType="end"/>
            </w:r>
            <w:r w:rsidR="00BE7595">
              <w:t>%</w:t>
            </w:r>
          </w:p>
        </w:tc>
      </w:tr>
      <w:tr w:rsidR="00847889" w:rsidTr="00316F62">
        <w:trPr>
          <w:cantSplit/>
          <w:trHeight w:val="222"/>
        </w:trPr>
        <w:tc>
          <w:tcPr>
            <w:tcW w:w="6744" w:type="dxa"/>
            <w:tcBorders>
              <w:top w:val="single" w:sz="4" w:space="0" w:color="FFFFFF" w:themeColor="background1"/>
              <w:bottom w:val="single" w:sz="4" w:space="0" w:color="FFFFFF" w:themeColor="background1"/>
            </w:tcBorders>
            <w:shd w:val="clear" w:color="auto" w:fill="F2F2F2" w:themeFill="background1" w:themeFillShade="F2"/>
            <w:tcMar>
              <w:top w:w="40" w:type="dxa"/>
              <w:left w:w="40" w:type="dxa"/>
              <w:bottom w:w="40" w:type="dxa"/>
              <w:right w:w="40" w:type="dxa"/>
            </w:tcMar>
            <w:vAlign w:val="center"/>
          </w:tcPr>
          <w:p w:rsidR="00847889" w:rsidRPr="009F545C" w:rsidRDefault="00847889" w:rsidP="00FD5B40">
            <w:pPr>
              <w:pStyle w:val="Heading4"/>
            </w:pPr>
            <w:r w:rsidRPr="009F545C">
              <w:t>Y09</w:t>
            </w:r>
          </w:p>
        </w:tc>
        <w:tc>
          <w:tcPr>
            <w:tcW w:w="2612" w:type="dxa"/>
            <w:tcBorders>
              <w:top w:val="single" w:sz="4" w:space="0" w:color="FFFFFF" w:themeColor="background1"/>
              <w:bottom w:val="single" w:sz="4" w:space="0" w:color="FFFFFF" w:themeColor="background1"/>
            </w:tcBorders>
            <w:shd w:val="clear" w:color="auto" w:fill="F2F2F2" w:themeFill="background1" w:themeFillShade="F2"/>
            <w:tcMar>
              <w:top w:w="40" w:type="dxa"/>
              <w:left w:w="40" w:type="dxa"/>
              <w:bottom w:w="40" w:type="dxa"/>
              <w:right w:w="40" w:type="dxa"/>
            </w:tcMar>
            <w:vAlign w:val="center"/>
          </w:tcPr>
          <w:p w:rsidR="00847889" w:rsidRPr="00992CEB" w:rsidRDefault="00DF292D" w:rsidP="00FD5B40">
            <w:pPr>
              <w:pStyle w:val="BodyText"/>
              <w:keepNext/>
              <w:jc w:val="right"/>
            </w:pPr>
            <w:r>
              <w:fldChar w:fldCharType="begin">
                <w:ffData>
                  <w:name w:val=""/>
                  <w:enabled/>
                  <w:calcOnExit w:val="0"/>
                  <w:textInput>
                    <w:default w:val="[attendance.year9]"/>
                  </w:textInput>
                </w:ffData>
              </w:fldChar>
            </w:r>
            <w:r>
              <w:instrText xml:space="preserve"> FORMTEXT </w:instrText>
            </w:r>
            <w:r>
              <w:fldChar w:fldCharType="separate"/>
            </w:r>
            <w:r>
              <w:rPr>
                <w:noProof/>
              </w:rPr>
              <w:t>92.5</w:t>
            </w:r>
            <w:r>
              <w:fldChar w:fldCharType="end"/>
            </w:r>
            <w:r w:rsidR="00BE7595">
              <w:t>%</w:t>
            </w:r>
          </w:p>
        </w:tc>
      </w:tr>
      <w:tr w:rsidR="00847889" w:rsidTr="00316F62">
        <w:trPr>
          <w:cantSplit/>
          <w:trHeight w:val="222"/>
        </w:trPr>
        <w:tc>
          <w:tcPr>
            <w:tcW w:w="6744" w:type="dxa"/>
            <w:tcBorders>
              <w:top w:val="single" w:sz="4" w:space="0" w:color="FFFFFF" w:themeColor="background1"/>
              <w:bottom w:val="single" w:sz="4" w:space="0" w:color="FFFFFF" w:themeColor="background1"/>
            </w:tcBorders>
            <w:shd w:val="clear" w:color="auto" w:fill="F2F2F2" w:themeFill="background1" w:themeFillShade="F2"/>
            <w:tcMar>
              <w:top w:w="40" w:type="dxa"/>
              <w:left w:w="40" w:type="dxa"/>
              <w:bottom w:w="40" w:type="dxa"/>
              <w:right w:w="40" w:type="dxa"/>
            </w:tcMar>
            <w:vAlign w:val="center"/>
          </w:tcPr>
          <w:p w:rsidR="00847889" w:rsidRPr="009F545C" w:rsidRDefault="00847889" w:rsidP="00FD5B40">
            <w:pPr>
              <w:pStyle w:val="Heading4"/>
            </w:pPr>
            <w:r w:rsidRPr="009F545C">
              <w:t>Y10</w:t>
            </w:r>
          </w:p>
        </w:tc>
        <w:tc>
          <w:tcPr>
            <w:tcW w:w="2612" w:type="dxa"/>
            <w:tcBorders>
              <w:top w:val="single" w:sz="4" w:space="0" w:color="FFFFFF" w:themeColor="background1"/>
              <w:bottom w:val="single" w:sz="4" w:space="0" w:color="FFFFFF" w:themeColor="background1"/>
            </w:tcBorders>
            <w:shd w:val="clear" w:color="auto" w:fill="F2F2F2" w:themeFill="background1" w:themeFillShade="F2"/>
            <w:tcMar>
              <w:top w:w="40" w:type="dxa"/>
              <w:left w:w="40" w:type="dxa"/>
              <w:bottom w:w="40" w:type="dxa"/>
              <w:right w:w="40" w:type="dxa"/>
            </w:tcMar>
            <w:vAlign w:val="center"/>
          </w:tcPr>
          <w:p w:rsidR="00847889" w:rsidRPr="00992CEB" w:rsidRDefault="00DF292D" w:rsidP="00FD5B40">
            <w:pPr>
              <w:pStyle w:val="BodyText"/>
              <w:keepNext/>
              <w:jc w:val="right"/>
            </w:pPr>
            <w:r>
              <w:fldChar w:fldCharType="begin">
                <w:ffData>
                  <w:name w:val=""/>
                  <w:enabled/>
                  <w:calcOnExit w:val="0"/>
                  <w:textInput>
                    <w:default w:val="[attendance.year10]"/>
                  </w:textInput>
                </w:ffData>
              </w:fldChar>
            </w:r>
            <w:r>
              <w:instrText xml:space="preserve"> FORMTEXT </w:instrText>
            </w:r>
            <w:r>
              <w:fldChar w:fldCharType="separate"/>
            </w:r>
            <w:r>
              <w:rPr>
                <w:noProof/>
              </w:rPr>
              <w:t>89.4</w:t>
            </w:r>
            <w:r>
              <w:fldChar w:fldCharType="end"/>
            </w:r>
            <w:r w:rsidR="00BE7595">
              <w:t>%</w:t>
            </w:r>
          </w:p>
        </w:tc>
      </w:tr>
      <w:tr w:rsidR="00BF7F96" w:rsidRPr="00483059" w:rsidTr="00316F62">
        <w:trPr>
          <w:cantSplit/>
          <w:trHeight w:val="517"/>
        </w:trPr>
        <w:tc>
          <w:tcPr>
            <w:tcW w:w="6744" w:type="dxa"/>
            <w:tcBorders>
              <w:top w:val="single" w:sz="4" w:space="0" w:color="4066C0"/>
            </w:tcBorders>
            <w:shd w:val="clear" w:color="auto" w:fill="F2F2F2" w:themeFill="background1" w:themeFillShade="F2"/>
            <w:tcMar>
              <w:top w:w="40" w:type="dxa"/>
              <w:left w:w="40" w:type="dxa"/>
              <w:bottom w:w="40" w:type="dxa"/>
              <w:right w:w="40" w:type="dxa"/>
            </w:tcMar>
            <w:vAlign w:val="center"/>
          </w:tcPr>
          <w:p w:rsidR="00BF7F96" w:rsidRPr="00483059" w:rsidRDefault="00847889" w:rsidP="00FD5B40">
            <w:pPr>
              <w:pStyle w:val="Heading4"/>
            </w:pPr>
            <w:r w:rsidRPr="00847889">
              <w:t>Overall average attendance</w:t>
            </w:r>
          </w:p>
        </w:tc>
        <w:tc>
          <w:tcPr>
            <w:tcW w:w="2612" w:type="dxa"/>
            <w:tcBorders>
              <w:top w:val="single" w:sz="4" w:space="0" w:color="4066C0"/>
            </w:tcBorders>
            <w:shd w:val="clear" w:color="auto" w:fill="F2F2F2" w:themeFill="background1" w:themeFillShade="F2"/>
            <w:tcMar>
              <w:top w:w="40" w:type="dxa"/>
              <w:left w:w="40" w:type="dxa"/>
              <w:bottom w:w="40" w:type="dxa"/>
              <w:right w:w="40" w:type="dxa"/>
            </w:tcMar>
            <w:vAlign w:val="center"/>
          </w:tcPr>
          <w:p w:rsidR="00BF7F96" w:rsidRPr="00483059" w:rsidRDefault="00DF292D" w:rsidP="00BE7595">
            <w:pPr>
              <w:pStyle w:val="BodyText"/>
              <w:keepNext/>
              <w:jc w:val="right"/>
            </w:pPr>
            <w:r>
              <w:rPr>
                <w:noProof/>
              </w:rPr>
              <w:fldChar w:fldCharType="begin">
                <w:ffData>
                  <w:name w:val="Text38"/>
                  <w:enabled/>
                  <w:calcOnExit w:val="0"/>
                  <w:textInput>
                    <w:default w:val="[attendance.allYears]"/>
                  </w:textInput>
                </w:ffData>
              </w:fldChar>
            </w:r>
            <w:bookmarkStart w:id="58" w:name="Text38"/>
            <w:r>
              <w:rPr>
                <w:noProof/>
              </w:rPr>
              <w:instrText xml:space="preserve"> FORMTEXT </w:instrText>
            </w:r>
            <w:r>
              <w:rPr>
                <w:noProof/>
              </w:rPr>
            </w:r>
            <w:r>
              <w:rPr>
                <w:noProof/>
              </w:rPr>
              <w:fldChar w:fldCharType="separate"/>
            </w:r>
            <w:r>
              <w:rPr>
                <w:noProof/>
              </w:rPr>
              <w:t>91.9</w:t>
            </w:r>
            <w:r>
              <w:rPr>
                <w:noProof/>
              </w:rPr>
              <w:fldChar w:fldCharType="end"/>
            </w:r>
            <w:bookmarkEnd w:id="58"/>
            <w:r w:rsidR="00BE7595">
              <w:rPr>
                <w:noProof/>
              </w:rPr>
              <w:t>%</w:t>
            </w:r>
          </w:p>
        </w:tc>
      </w:tr>
    </w:tbl>
    <w:p w:rsidR="00DF1E8A" w:rsidRDefault="00DF1E8A" w:rsidP="00DF1E8A"/>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6946"/>
        <w:gridCol w:w="2410"/>
      </w:tblGrid>
      <w:tr w:rsidR="00985B86" w:rsidTr="00B441B4">
        <w:tc>
          <w:tcPr>
            <w:tcW w:w="9356" w:type="dxa"/>
            <w:gridSpan w:val="2"/>
            <w:tcBorders>
              <w:bottom w:val="single" w:sz="4" w:space="0" w:color="FFFFFF" w:themeColor="background1"/>
            </w:tcBorders>
            <w:shd w:val="clear" w:color="auto" w:fill="E4E5E3"/>
            <w:vAlign w:val="center"/>
          </w:tcPr>
          <w:p w:rsidR="00985B86" w:rsidRDefault="00985B86" w:rsidP="001E47E5">
            <w:pPr>
              <w:pStyle w:val="TABLEHEADERS"/>
              <w:keepNext/>
            </w:pPr>
            <w:r w:rsidRPr="001B5DF3">
              <w:rPr>
                <w:lang w:val="en-US"/>
              </w:rPr>
              <w:lastRenderedPageBreak/>
              <w:t>SENIOR SECONDARY OUTCOMES</w:t>
            </w:r>
          </w:p>
        </w:tc>
      </w:tr>
      <w:tr w:rsidR="00985B86" w:rsidTr="00B441B4">
        <w:tc>
          <w:tcPr>
            <w:tcW w:w="69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85B86" w:rsidRDefault="00985B86" w:rsidP="001E47E5">
            <w:pPr>
              <w:pStyle w:val="Heading4"/>
            </w:pPr>
            <w:r w:rsidRPr="001B5DF3">
              <w:rPr>
                <w:lang w:val="en-US"/>
              </w:rPr>
              <w:t>VCE Median Score</w:t>
            </w:r>
          </w:p>
        </w:tc>
        <w:bookmarkStart w:id="59" w:name="OLE_LINK15"/>
        <w:bookmarkStart w:id="60" w:name="OLE_LINK16"/>
        <w:tc>
          <w:tcPr>
            <w:tcW w:w="2410"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85B86" w:rsidRPr="00D3728D" w:rsidRDefault="00256286" w:rsidP="001E47E5">
            <w:pPr>
              <w:pStyle w:val="BodyText"/>
              <w:keepNext/>
              <w:jc w:val="right"/>
            </w:pPr>
            <w:r>
              <w:fldChar w:fldCharType="begin">
                <w:ffData>
                  <w:name w:val="Text39"/>
                  <w:enabled/>
                  <w:calcOnExit w:val="0"/>
                  <w:textInput>
                    <w:default w:val="[sso.vceMedianScore]"/>
                  </w:textInput>
                </w:ffData>
              </w:fldChar>
            </w:r>
            <w:bookmarkStart w:id="61" w:name="Text39"/>
            <w:r>
              <w:instrText xml:space="preserve"> FORMTEXT </w:instrText>
            </w:r>
            <w:r>
              <w:fldChar w:fldCharType="separate"/>
            </w:r>
            <w:r>
              <w:rPr>
                <w:noProof/>
              </w:rPr>
              <w:t>28.0</w:t>
            </w:r>
            <w:r>
              <w:fldChar w:fldCharType="end"/>
            </w:r>
            <w:bookmarkEnd w:id="59"/>
            <w:bookmarkEnd w:id="60"/>
            <w:bookmarkEnd w:id="61"/>
          </w:p>
        </w:tc>
      </w:tr>
      <w:tr w:rsidR="00985B86" w:rsidTr="00B441B4">
        <w:tc>
          <w:tcPr>
            <w:tcW w:w="69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85B86" w:rsidRDefault="00985B86" w:rsidP="001E47E5">
            <w:pPr>
              <w:pStyle w:val="Heading4"/>
            </w:pPr>
            <w:r w:rsidRPr="001B5DF3">
              <w:rPr>
                <w:lang w:val="en-US"/>
              </w:rPr>
              <w:t>VCE Completion Rate</w:t>
            </w:r>
          </w:p>
        </w:tc>
        <w:tc>
          <w:tcPr>
            <w:tcW w:w="2410"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85B86" w:rsidRPr="00D3728D" w:rsidRDefault="00256286" w:rsidP="001E47E5">
            <w:pPr>
              <w:pStyle w:val="BodyText"/>
              <w:keepNext/>
              <w:jc w:val="right"/>
            </w:pPr>
            <w:r>
              <w:fldChar w:fldCharType="begin">
                <w:ffData>
                  <w:name w:val="Text40"/>
                  <w:enabled/>
                  <w:calcOnExit w:val="0"/>
                  <w:textInput>
                    <w:default w:val="[sso.vceCompletionRate]"/>
                  </w:textInput>
                </w:ffData>
              </w:fldChar>
            </w:r>
            <w:bookmarkStart w:id="62" w:name="Text40"/>
            <w:r>
              <w:instrText xml:space="preserve"> FORMTEXT </w:instrText>
            </w:r>
            <w:r>
              <w:fldChar w:fldCharType="separate"/>
            </w:r>
            <w:r>
              <w:rPr>
                <w:noProof/>
              </w:rPr>
              <w:t>100.0</w:t>
            </w:r>
            <w:r>
              <w:fldChar w:fldCharType="end"/>
            </w:r>
            <w:bookmarkEnd w:id="62"/>
            <w:r w:rsidR="00985B86">
              <w:t>%</w:t>
            </w:r>
          </w:p>
        </w:tc>
      </w:tr>
      <w:tr w:rsidR="00985B86" w:rsidTr="00B441B4">
        <w:tc>
          <w:tcPr>
            <w:tcW w:w="6946" w:type="dxa"/>
            <w:tcBorders>
              <w:top w:val="single" w:sz="4" w:space="0" w:color="FFFFFF" w:themeColor="background1"/>
              <w:bottom w:val="single" w:sz="4" w:space="0" w:color="4066C0"/>
            </w:tcBorders>
            <w:shd w:val="clear" w:color="auto" w:fill="F2F2F2" w:themeFill="background1" w:themeFillShade="F2"/>
            <w:vAlign w:val="center"/>
          </w:tcPr>
          <w:p w:rsidR="00985B86" w:rsidRDefault="00985B86" w:rsidP="001E47E5">
            <w:pPr>
              <w:pStyle w:val="Heading4"/>
            </w:pPr>
            <w:r w:rsidRPr="001B5DF3">
              <w:rPr>
                <w:lang w:val="en-US"/>
              </w:rPr>
              <w:t>VCAL Completion Rate</w:t>
            </w:r>
          </w:p>
        </w:tc>
        <w:tc>
          <w:tcPr>
            <w:tcW w:w="2410" w:type="dxa"/>
            <w:tcBorders>
              <w:top w:val="single" w:sz="4" w:space="0" w:color="FFFFFF" w:themeColor="background1"/>
              <w:bottom w:val="single" w:sz="4" w:space="0" w:color="4066C0"/>
            </w:tcBorders>
            <w:shd w:val="clear" w:color="auto" w:fill="F2F2F2" w:themeFill="background1" w:themeFillShade="F2"/>
            <w:vAlign w:val="center"/>
          </w:tcPr>
          <w:p w:rsidR="00985B86" w:rsidRPr="00D3728D" w:rsidRDefault="00256286" w:rsidP="001E47E5">
            <w:pPr>
              <w:pStyle w:val="BodyText"/>
              <w:keepNext/>
              <w:jc w:val="right"/>
            </w:pPr>
            <w:r>
              <w:fldChar w:fldCharType="begin">
                <w:ffData>
                  <w:name w:val="Text41"/>
                  <w:enabled/>
                  <w:calcOnExit w:val="0"/>
                  <w:textInput>
                    <w:default w:val="[sso.vcalCompletionRate]"/>
                  </w:textInput>
                </w:ffData>
              </w:fldChar>
            </w:r>
            <w:bookmarkStart w:id="63" w:name="Text41"/>
            <w:r>
              <w:instrText xml:space="preserve"> FORMTEXT </w:instrText>
            </w:r>
            <w:r>
              <w:fldChar w:fldCharType="separate"/>
            </w:r>
            <w:r>
              <w:rPr>
                <w:noProof/>
              </w:rPr>
              <w:t>83.0</w:t>
            </w:r>
            <w:r>
              <w:fldChar w:fldCharType="end"/>
            </w:r>
            <w:bookmarkEnd w:id="63"/>
            <w:r w:rsidR="00985B86">
              <w:t>%</w:t>
            </w:r>
          </w:p>
        </w:tc>
      </w:tr>
    </w:tbl>
    <w:p w:rsidR="00985B86" w:rsidRDefault="00985B86" w:rsidP="00DF1E8A"/>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6946"/>
        <w:gridCol w:w="2410"/>
      </w:tblGrid>
      <w:tr w:rsidR="00D125EE" w:rsidTr="008D6327">
        <w:trPr>
          <w:cantSplit/>
          <w:tblHeader/>
        </w:trPr>
        <w:tc>
          <w:tcPr>
            <w:tcW w:w="9356" w:type="dxa"/>
            <w:gridSpan w:val="2"/>
            <w:tcBorders>
              <w:bottom w:val="single" w:sz="4" w:space="0" w:color="FFFFFF" w:themeColor="background1"/>
            </w:tcBorders>
            <w:shd w:val="clear" w:color="auto" w:fill="E4E5E3"/>
          </w:tcPr>
          <w:p w:rsidR="00D125EE" w:rsidRDefault="00D125EE" w:rsidP="001E47E5">
            <w:pPr>
              <w:pStyle w:val="TABLEHEADERS"/>
              <w:keepNext/>
            </w:pPr>
            <w:r w:rsidRPr="00682933">
              <w:rPr>
                <w:lang w:val="en-US"/>
              </w:rPr>
              <w:t xml:space="preserve">POST-SCHOOL DESTINATIONS AS AT </w:t>
            </w:r>
            <w:r w:rsidR="006B1B1C">
              <w:fldChar w:fldCharType="begin">
                <w:ffData>
                  <w:name w:val=""/>
                  <w:enabled/>
                  <w:calcOnExit w:val="0"/>
                  <w:textInput>
                    <w:default w:val="[Year]"/>
                  </w:textInput>
                </w:ffData>
              </w:fldChar>
            </w:r>
            <w:r w:rsidR="006B1B1C">
              <w:instrText xml:space="preserve"> FORMTEXT </w:instrText>
            </w:r>
            <w:r w:rsidR="006B1B1C">
              <w:fldChar w:fldCharType="separate"/>
            </w:r>
            <w:r w:rsidR="006B1B1C">
              <w:rPr>
                <w:noProof/>
              </w:rPr>
              <w:t>2020</w:t>
            </w:r>
            <w:r w:rsidR="006B1B1C">
              <w:fldChar w:fldCharType="end"/>
            </w:r>
          </w:p>
        </w:tc>
      </w:tr>
      <w:tr w:rsidR="00D125EE" w:rsidTr="008D6327">
        <w:trPr>
          <w:cantSplit/>
          <w:tblHeader/>
        </w:trPr>
        <w:tc>
          <w:tcPr>
            <w:tcW w:w="6946" w:type="dxa"/>
            <w:tcBorders>
              <w:top w:val="single" w:sz="4" w:space="0" w:color="FFFFFF" w:themeColor="background1"/>
              <w:bottom w:val="single" w:sz="4" w:space="0" w:color="FFFFFF" w:themeColor="background1"/>
            </w:tcBorders>
            <w:shd w:val="clear" w:color="auto" w:fill="F2F2F2" w:themeFill="background1" w:themeFillShade="F2"/>
          </w:tcPr>
          <w:p w:rsidR="00D125EE" w:rsidRPr="00682933" w:rsidRDefault="00D125EE" w:rsidP="001E47E5">
            <w:pPr>
              <w:pStyle w:val="Heading4"/>
            </w:pPr>
            <w:r w:rsidRPr="00682933">
              <w:t>Tertiary Study</w:t>
            </w:r>
          </w:p>
        </w:tc>
        <w:tc>
          <w:tcPr>
            <w:tcW w:w="2410" w:type="dxa"/>
            <w:tcBorders>
              <w:top w:val="single" w:sz="4" w:space="0" w:color="FFFFFF" w:themeColor="background1"/>
              <w:bottom w:val="single" w:sz="4" w:space="0" w:color="FFFFFF" w:themeColor="background1"/>
            </w:tcBorders>
            <w:shd w:val="clear" w:color="auto" w:fill="F2F2F2" w:themeFill="background1" w:themeFillShade="F2"/>
          </w:tcPr>
          <w:p w:rsidR="00D125EE" w:rsidRPr="00D3728D" w:rsidRDefault="00A669AE" w:rsidP="001E47E5">
            <w:pPr>
              <w:pStyle w:val="BodyText"/>
              <w:keepNext/>
              <w:jc w:val="right"/>
            </w:pPr>
            <w:r>
              <w:fldChar w:fldCharType="begin">
                <w:ffData>
                  <w:name w:val="Text44"/>
                  <w:enabled/>
                  <w:calcOnExit w:val="0"/>
                  <w:textInput>
                    <w:default w:val="[psd.bachelor]"/>
                  </w:textInput>
                </w:ffData>
              </w:fldChar>
            </w:r>
            <w:bookmarkStart w:id="64" w:name="Text44"/>
            <w:r>
              <w:instrText xml:space="preserve"> FORMTEXT </w:instrText>
            </w:r>
            <w:r>
              <w:fldChar w:fldCharType="separate"/>
            </w:r>
            <w:r>
              <w:rPr>
                <w:noProof/>
              </w:rPr>
              <w:t>50.0</w:t>
            </w:r>
            <w:r>
              <w:fldChar w:fldCharType="end"/>
            </w:r>
            <w:bookmarkEnd w:id="64"/>
            <w:r w:rsidR="00D125EE">
              <w:t>%</w:t>
            </w:r>
          </w:p>
        </w:tc>
      </w:tr>
      <w:tr w:rsidR="00D125EE" w:rsidTr="008D6327">
        <w:trPr>
          <w:cantSplit/>
          <w:tblHeader/>
        </w:trPr>
        <w:tc>
          <w:tcPr>
            <w:tcW w:w="6946" w:type="dxa"/>
            <w:tcBorders>
              <w:top w:val="single" w:sz="4" w:space="0" w:color="FFFFFF" w:themeColor="background1"/>
              <w:bottom w:val="single" w:sz="4" w:space="0" w:color="FFFFFF" w:themeColor="background1"/>
            </w:tcBorders>
            <w:shd w:val="clear" w:color="auto" w:fill="F2F2F2" w:themeFill="background1" w:themeFillShade="F2"/>
          </w:tcPr>
          <w:p w:rsidR="00D125EE" w:rsidRPr="00682933" w:rsidRDefault="00D125EE" w:rsidP="001E47E5">
            <w:pPr>
              <w:pStyle w:val="Heading4"/>
            </w:pPr>
            <w:r w:rsidRPr="00682933">
              <w:t>TAFE / VET</w:t>
            </w:r>
          </w:p>
        </w:tc>
        <w:tc>
          <w:tcPr>
            <w:tcW w:w="2410" w:type="dxa"/>
            <w:tcBorders>
              <w:top w:val="single" w:sz="4" w:space="0" w:color="FFFFFF" w:themeColor="background1"/>
              <w:bottom w:val="single" w:sz="4" w:space="0" w:color="FFFFFF" w:themeColor="background1"/>
            </w:tcBorders>
            <w:shd w:val="clear" w:color="auto" w:fill="F2F2F2" w:themeFill="background1" w:themeFillShade="F2"/>
          </w:tcPr>
          <w:p w:rsidR="00D125EE" w:rsidRPr="00D3728D" w:rsidRDefault="00A669AE" w:rsidP="001E47E5">
            <w:pPr>
              <w:pStyle w:val="BodyText"/>
              <w:keepNext/>
              <w:jc w:val="right"/>
            </w:pPr>
            <w:r>
              <w:fldChar w:fldCharType="begin">
                <w:ffData>
                  <w:name w:val="Text46"/>
                  <w:enabled/>
                  <w:calcOnExit w:val="0"/>
                  <w:textInput>
                    <w:default w:val="[psd.vet]"/>
                  </w:textInput>
                </w:ffData>
              </w:fldChar>
            </w:r>
            <w:bookmarkStart w:id="65" w:name="Text46"/>
            <w:r>
              <w:instrText xml:space="preserve"> FORMTEXT </w:instrText>
            </w:r>
            <w:r>
              <w:fldChar w:fldCharType="separate"/>
            </w:r>
            <w:r>
              <w:rPr>
                <w:noProof/>
              </w:rPr>
              <w:t>13.0</w:t>
            </w:r>
            <w:r>
              <w:fldChar w:fldCharType="end"/>
            </w:r>
            <w:bookmarkEnd w:id="65"/>
            <w:r w:rsidR="00D125EE">
              <w:t>%</w:t>
            </w:r>
          </w:p>
        </w:tc>
      </w:tr>
      <w:tr w:rsidR="00D125EE" w:rsidTr="008D6327">
        <w:trPr>
          <w:cantSplit/>
          <w:tblHeader/>
        </w:trPr>
        <w:tc>
          <w:tcPr>
            <w:tcW w:w="6946" w:type="dxa"/>
            <w:tcBorders>
              <w:top w:val="single" w:sz="4" w:space="0" w:color="FFFFFF" w:themeColor="background1"/>
              <w:bottom w:val="single" w:sz="4" w:space="0" w:color="FFFFFF" w:themeColor="background1"/>
            </w:tcBorders>
            <w:shd w:val="clear" w:color="auto" w:fill="F2F2F2" w:themeFill="background1" w:themeFillShade="F2"/>
          </w:tcPr>
          <w:p w:rsidR="00D125EE" w:rsidRPr="00682933" w:rsidRDefault="00D125EE" w:rsidP="001E47E5">
            <w:pPr>
              <w:pStyle w:val="Heading4"/>
            </w:pPr>
            <w:r w:rsidRPr="00682933">
              <w:t>Apprenticeship / Traineeship</w:t>
            </w:r>
          </w:p>
        </w:tc>
        <w:tc>
          <w:tcPr>
            <w:tcW w:w="2410" w:type="dxa"/>
            <w:tcBorders>
              <w:top w:val="single" w:sz="4" w:space="0" w:color="FFFFFF" w:themeColor="background1"/>
              <w:bottom w:val="single" w:sz="4" w:space="0" w:color="FFFFFF" w:themeColor="background1"/>
            </w:tcBorders>
            <w:shd w:val="clear" w:color="auto" w:fill="F2F2F2" w:themeFill="background1" w:themeFillShade="F2"/>
          </w:tcPr>
          <w:p w:rsidR="00D125EE" w:rsidRDefault="00A669AE" w:rsidP="001E47E5">
            <w:pPr>
              <w:pStyle w:val="BodyText"/>
              <w:keepNext/>
              <w:jc w:val="right"/>
            </w:pPr>
            <w:r>
              <w:fldChar w:fldCharType="begin">
                <w:ffData>
                  <w:name w:val="Text47"/>
                  <w:enabled/>
                  <w:calcOnExit w:val="0"/>
                  <w:textInput>
                    <w:default w:val="[psd.apprentice]"/>
                  </w:textInput>
                </w:ffData>
              </w:fldChar>
            </w:r>
            <w:bookmarkStart w:id="66" w:name="Text47"/>
            <w:r>
              <w:instrText xml:space="preserve"> FORMTEXT </w:instrText>
            </w:r>
            <w:r>
              <w:fldChar w:fldCharType="separate"/>
            </w:r>
            <w:r>
              <w:rPr>
                <w:noProof/>
              </w:rPr>
              <w:t>17.0</w:t>
            </w:r>
            <w:r>
              <w:fldChar w:fldCharType="end"/>
            </w:r>
            <w:bookmarkEnd w:id="66"/>
            <w:r w:rsidR="00D125EE">
              <w:t>%</w:t>
            </w:r>
          </w:p>
        </w:tc>
      </w:tr>
      <w:tr w:rsidR="00D125EE" w:rsidTr="008D6327">
        <w:trPr>
          <w:cantSplit/>
          <w:tblHeader/>
        </w:trPr>
        <w:tc>
          <w:tcPr>
            <w:tcW w:w="6946" w:type="dxa"/>
            <w:tcBorders>
              <w:top w:val="single" w:sz="4" w:space="0" w:color="FFFFFF" w:themeColor="background1"/>
              <w:bottom w:val="single" w:sz="4" w:space="0" w:color="FFFFFF" w:themeColor="background1"/>
            </w:tcBorders>
            <w:shd w:val="clear" w:color="auto" w:fill="F2F2F2" w:themeFill="background1" w:themeFillShade="F2"/>
          </w:tcPr>
          <w:p w:rsidR="00D125EE" w:rsidRPr="00682933" w:rsidRDefault="00D125EE" w:rsidP="001E47E5">
            <w:pPr>
              <w:pStyle w:val="Heading4"/>
            </w:pPr>
            <w:r w:rsidRPr="00682933">
              <w:t>Deferred</w:t>
            </w:r>
          </w:p>
        </w:tc>
        <w:tc>
          <w:tcPr>
            <w:tcW w:w="2410" w:type="dxa"/>
            <w:tcBorders>
              <w:top w:val="single" w:sz="4" w:space="0" w:color="FFFFFF" w:themeColor="background1"/>
              <w:bottom w:val="single" w:sz="4" w:space="0" w:color="FFFFFF" w:themeColor="background1"/>
            </w:tcBorders>
            <w:shd w:val="clear" w:color="auto" w:fill="F2F2F2" w:themeFill="background1" w:themeFillShade="F2"/>
          </w:tcPr>
          <w:p w:rsidR="00D125EE" w:rsidRDefault="00A669AE" w:rsidP="001E47E5">
            <w:pPr>
              <w:pStyle w:val="BodyText"/>
              <w:keepNext/>
              <w:jc w:val="right"/>
            </w:pPr>
            <w:r>
              <w:fldChar w:fldCharType="begin">
                <w:ffData>
                  <w:name w:val="Text45"/>
                  <w:enabled/>
                  <w:calcOnExit w:val="0"/>
                  <w:textInput>
                    <w:default w:val="[psd.deferred]"/>
                  </w:textInput>
                </w:ffData>
              </w:fldChar>
            </w:r>
            <w:bookmarkStart w:id="67" w:name="Text45"/>
            <w:r>
              <w:instrText xml:space="preserve"> FORMTEXT </w:instrText>
            </w:r>
            <w:r>
              <w:fldChar w:fldCharType="separate"/>
            </w:r>
            <w:r>
              <w:rPr>
                <w:noProof/>
              </w:rPr>
              <w:t>0.0</w:t>
            </w:r>
            <w:r>
              <w:fldChar w:fldCharType="end"/>
            </w:r>
            <w:bookmarkEnd w:id="67"/>
            <w:r w:rsidR="00D125EE">
              <w:t>%</w:t>
            </w:r>
          </w:p>
        </w:tc>
      </w:tr>
      <w:tr w:rsidR="00D125EE" w:rsidTr="008D6327">
        <w:trPr>
          <w:cantSplit/>
          <w:tblHeader/>
        </w:trPr>
        <w:tc>
          <w:tcPr>
            <w:tcW w:w="6946" w:type="dxa"/>
            <w:tcBorders>
              <w:top w:val="single" w:sz="4" w:space="0" w:color="FFFFFF" w:themeColor="background1"/>
              <w:bottom w:val="single" w:sz="4" w:space="0" w:color="FFFFFF" w:themeColor="background1"/>
            </w:tcBorders>
            <w:shd w:val="clear" w:color="auto" w:fill="F2F2F2" w:themeFill="background1" w:themeFillShade="F2"/>
          </w:tcPr>
          <w:p w:rsidR="00D125EE" w:rsidRPr="00682933" w:rsidRDefault="00D125EE" w:rsidP="001E47E5">
            <w:pPr>
              <w:pStyle w:val="Heading4"/>
            </w:pPr>
            <w:r w:rsidRPr="00682933">
              <w:t>Employment</w:t>
            </w:r>
          </w:p>
        </w:tc>
        <w:tc>
          <w:tcPr>
            <w:tcW w:w="2410" w:type="dxa"/>
            <w:tcBorders>
              <w:top w:val="single" w:sz="4" w:space="0" w:color="FFFFFF" w:themeColor="background1"/>
              <w:bottom w:val="single" w:sz="4" w:space="0" w:color="FFFFFF" w:themeColor="background1"/>
            </w:tcBorders>
            <w:shd w:val="clear" w:color="auto" w:fill="F2F2F2" w:themeFill="background1" w:themeFillShade="F2"/>
          </w:tcPr>
          <w:p w:rsidR="00D125EE" w:rsidRDefault="00A669AE" w:rsidP="001E47E5">
            <w:pPr>
              <w:pStyle w:val="BodyText"/>
              <w:keepNext/>
              <w:jc w:val="right"/>
            </w:pPr>
            <w:r>
              <w:fldChar w:fldCharType="begin">
                <w:ffData>
                  <w:name w:val="Text48"/>
                  <w:enabled/>
                  <w:calcOnExit w:val="0"/>
                  <w:textInput>
                    <w:default w:val="[psd.employed]"/>
                  </w:textInput>
                </w:ffData>
              </w:fldChar>
            </w:r>
            <w:bookmarkStart w:id="68" w:name="Text48"/>
            <w:r>
              <w:instrText xml:space="preserve"> FORMTEXT </w:instrText>
            </w:r>
            <w:r>
              <w:fldChar w:fldCharType="separate"/>
            </w:r>
            <w:r>
              <w:rPr>
                <w:noProof/>
              </w:rPr>
              <w:t>21.0</w:t>
            </w:r>
            <w:r>
              <w:fldChar w:fldCharType="end"/>
            </w:r>
            <w:bookmarkEnd w:id="68"/>
            <w:r w:rsidR="00D125EE">
              <w:t>%</w:t>
            </w:r>
          </w:p>
        </w:tc>
      </w:tr>
      <w:tr w:rsidR="00D125EE" w:rsidTr="008D6327">
        <w:trPr>
          <w:cantSplit/>
          <w:tblHeader/>
        </w:trPr>
        <w:tc>
          <w:tcPr>
            <w:tcW w:w="6946" w:type="dxa"/>
            <w:tcBorders>
              <w:top w:val="single" w:sz="4" w:space="0" w:color="FFFFFF" w:themeColor="background1"/>
              <w:bottom w:val="single" w:sz="4" w:space="0" w:color="4066C0"/>
            </w:tcBorders>
            <w:shd w:val="clear" w:color="auto" w:fill="F2F2F2" w:themeFill="background1" w:themeFillShade="F2"/>
          </w:tcPr>
          <w:p w:rsidR="00D125EE" w:rsidRPr="00682933" w:rsidRDefault="00D125EE" w:rsidP="001E47E5">
            <w:pPr>
              <w:pStyle w:val="Heading4"/>
            </w:pPr>
            <w:r w:rsidRPr="00682933">
              <w:t xml:space="preserve">Other </w:t>
            </w:r>
            <w:r>
              <w:t>–</w:t>
            </w:r>
            <w:r w:rsidRPr="00682933">
              <w:t xml:space="preserve"> The category of Other includes both students Looking for Work and those classed as Other</w:t>
            </w:r>
          </w:p>
        </w:tc>
        <w:tc>
          <w:tcPr>
            <w:tcW w:w="2410" w:type="dxa"/>
            <w:tcBorders>
              <w:top w:val="single" w:sz="4" w:space="0" w:color="FFFFFF" w:themeColor="background1"/>
              <w:bottom w:val="single" w:sz="4" w:space="0" w:color="4066C0"/>
            </w:tcBorders>
            <w:shd w:val="clear" w:color="auto" w:fill="F2F2F2" w:themeFill="background1" w:themeFillShade="F2"/>
          </w:tcPr>
          <w:p w:rsidR="00D125EE" w:rsidRPr="00D3728D" w:rsidRDefault="00A669AE" w:rsidP="001E47E5">
            <w:pPr>
              <w:pStyle w:val="BodyText"/>
              <w:keepNext/>
              <w:jc w:val="right"/>
            </w:pPr>
            <w:r>
              <w:fldChar w:fldCharType="begin">
                <w:ffData>
                  <w:name w:val="Text49"/>
                  <w:enabled/>
                  <w:calcOnExit w:val="0"/>
                  <w:textInput>
                    <w:default w:val="[psd.other]"/>
                  </w:textInput>
                </w:ffData>
              </w:fldChar>
            </w:r>
            <w:bookmarkStart w:id="69" w:name="Text49"/>
            <w:r>
              <w:instrText xml:space="preserve"> FORMTEXT </w:instrText>
            </w:r>
            <w:r>
              <w:fldChar w:fldCharType="separate"/>
            </w:r>
            <w:r>
              <w:rPr>
                <w:noProof/>
              </w:rPr>
              <w:t>0.0</w:t>
            </w:r>
            <w:r>
              <w:fldChar w:fldCharType="end"/>
            </w:r>
            <w:bookmarkEnd w:id="69"/>
            <w:r w:rsidR="00D125EE">
              <w:t>%</w:t>
            </w:r>
          </w:p>
        </w:tc>
      </w:tr>
    </w:tbl>
    <w:p w:rsidR="00D125EE" w:rsidRPr="007C0DBE" w:rsidRDefault="00D125EE" w:rsidP="00DF1E8A"/>
    <w:tbl>
      <w:tblPr>
        <w:tblW w:w="9356" w:type="dxa"/>
        <w:tblInd w:w="-15"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CellMar>
          <w:top w:w="108" w:type="dxa"/>
          <w:bottom w:w="108" w:type="dxa"/>
        </w:tblCellMar>
        <w:tblLook w:val="04A0" w:firstRow="1" w:lastRow="0" w:firstColumn="1" w:lastColumn="0" w:noHBand="0" w:noVBand="1"/>
      </w:tblPr>
      <w:tblGrid>
        <w:gridCol w:w="9356"/>
      </w:tblGrid>
      <w:tr w:rsidR="00762295" w:rsidRPr="008F6C8E" w:rsidTr="000A41F7">
        <w:trPr>
          <w:trHeight w:hRule="exact" w:val="545"/>
        </w:trPr>
        <w:tc>
          <w:tcPr>
            <w:tcW w:w="9356" w:type="dxa"/>
            <w:shd w:val="clear" w:color="auto" w:fill="E3E3E3"/>
            <w:tcMar>
              <w:top w:w="113" w:type="dxa"/>
              <w:bottom w:w="113" w:type="dxa"/>
            </w:tcMar>
          </w:tcPr>
          <w:p w:rsidR="00762295" w:rsidRPr="008F6C8E" w:rsidRDefault="00762295" w:rsidP="001E47E5">
            <w:pPr>
              <w:pStyle w:val="TABLEHEADERS"/>
              <w:keepNext/>
            </w:pPr>
            <w:r w:rsidRPr="008F6C8E">
              <w:t>PARENT SATISFACTION</w:t>
            </w:r>
          </w:p>
        </w:tc>
      </w:tr>
      <w:tr w:rsidR="00762295" w:rsidRPr="008F6C8E" w:rsidTr="000A41F7">
        <w:trPr>
          <w:trHeight w:val="486"/>
        </w:trPr>
        <w:tc>
          <w:tcPr>
            <w:tcW w:w="9356" w:type="dxa"/>
            <w:shd w:val="clear" w:color="auto" w:fill="F2F2F2" w:themeFill="background1" w:themeFillShade="F2"/>
            <w:tcMar>
              <w:top w:w="113" w:type="dxa"/>
              <w:bottom w:w="113" w:type="dxa"/>
            </w:tcMar>
          </w:tcPr>
          <w:p w:rsidR="0016342C" w:rsidRDefault="002965B0">
            <w:pPr>
              <w:ind w:left="7"/>
              <w:jc w:val="both"/>
            </w:pPr>
            <w:r>
              <w:t>Although there has been some decline in responses provided by the parent body within some of the key categories, all responses fell in or above the middle 50% of Victorian secondary schools. This reflects an overall high level of parent confidence in the College's ability to provide positive experiences that allow growth from both an academic and social emotional perspective.</w:t>
            </w:r>
          </w:p>
          <w:p w:rsidR="0016342C" w:rsidRDefault="002965B0">
            <w:pPr>
              <w:ind w:left="7"/>
              <w:jc w:val="both"/>
            </w:pPr>
            <w:r>
              <w:t> </w:t>
            </w:r>
          </w:p>
          <w:p w:rsidR="0016342C" w:rsidRDefault="002965B0">
            <w:pPr>
              <w:ind w:left="7"/>
              <w:jc w:val="both"/>
            </w:pPr>
            <w:r>
              <w:t>Parents validated the College's provision of inclusive learning opportunities by responding positively to the relevant indicators such as learning focus, stimulating learning and teacher morale.</w:t>
            </w:r>
          </w:p>
          <w:p w:rsidR="0016342C" w:rsidRDefault="002965B0">
            <w:pPr>
              <w:ind w:left="7"/>
              <w:jc w:val="both"/>
            </w:pPr>
            <w:r>
              <w:t> </w:t>
            </w:r>
          </w:p>
          <w:p w:rsidR="0016342C" w:rsidRDefault="002965B0">
            <w:pPr>
              <w:ind w:left="7"/>
              <w:jc w:val="both"/>
            </w:pPr>
            <w:r>
              <w:t>Parents acknowledged the continued focus of staff to provide an environment whereby all students feel welcomed, safe and respected. Key indicators such as Behaviour Management, Student Safety both fell within the top 25% of Victorian secondary schools.</w:t>
            </w:r>
          </w:p>
          <w:p w:rsidR="0016342C" w:rsidRDefault="002965B0">
            <w:pPr>
              <w:ind w:left="7"/>
              <w:jc w:val="both"/>
            </w:pPr>
            <w:r>
              <w:t> </w:t>
            </w:r>
          </w:p>
          <w:p w:rsidR="0016342C" w:rsidRDefault="002965B0">
            <w:pPr>
              <w:ind w:left="7"/>
              <w:jc w:val="both"/>
            </w:pPr>
            <w:r>
              <w:t>Ensuring that there are greater opportunities for parents to participate and have input into the life of the College will remain a priority.</w:t>
            </w:r>
          </w:p>
        </w:tc>
      </w:tr>
    </w:tbl>
    <w:p w:rsidR="00DF1E8A" w:rsidRPr="00EA261F" w:rsidRDefault="00DF1E8A" w:rsidP="00DF1E8A">
      <w:pPr>
        <w:pStyle w:val="MAINHEADINGSNEW"/>
      </w:pPr>
      <w:r>
        <w:br w:type="page"/>
      </w:r>
      <w:bookmarkStart w:id="70" w:name="_Toc51784578"/>
      <w:bookmarkStart w:id="71" w:name="_Toc74228305"/>
      <w:r w:rsidRPr="00EA261F">
        <w:lastRenderedPageBreak/>
        <w:t>Child Safe Standards</w:t>
      </w:r>
      <w:bookmarkEnd w:id="70"/>
      <w:bookmarkEnd w:id="71"/>
    </w:p>
    <w:p w:rsidR="00AB2AA5" w:rsidRPr="00AB2AA5" w:rsidRDefault="00AB2AA5" w:rsidP="00AB2AA5">
      <w:pPr>
        <w:pStyle w:val="Heading2"/>
      </w:pPr>
      <w:r w:rsidRPr="00AB2AA5">
        <w:t xml:space="preserve">Goals </w:t>
      </w:r>
      <w:r w:rsidR="00EC26AE">
        <w:t>&amp;</w:t>
      </w:r>
      <w:r w:rsidRPr="00AB2AA5">
        <w:t xml:space="preserve"> Intended Outcomes</w:t>
      </w:r>
    </w:p>
    <w:p w:rsidR="0016342C" w:rsidRDefault="002965B0">
      <w:pPr>
        <w:ind w:left="7"/>
        <w:jc w:val="both"/>
      </w:pPr>
      <w:r>
        <w:t>A positive sense of wellbeing supports a base for rich learning that enables young people to flourish. This holistic view recognises that the sacredness, dignity and giftedness of each person is grounded in the belief that each person is made in the image and likeness of God. As a Child Safe School, we acknowledge and understand that child safety is the responsibility of every person and is an integral aspect of optimal wellbeing. We aim to work in partnership with students, parents and the broader College community to ensure a safe, supportive and caring environment.</w:t>
      </w:r>
    </w:p>
    <w:p w:rsidR="0016342C" w:rsidRDefault="002965B0">
      <w:pPr>
        <w:ind w:left="7"/>
        <w:jc w:val="both"/>
      </w:pPr>
      <w:r>
        <w:t> In particular, the College strives to:</w:t>
      </w:r>
    </w:p>
    <w:p w:rsidR="0016342C" w:rsidRDefault="002965B0">
      <w:pPr>
        <w:numPr>
          <w:ilvl w:val="0"/>
          <w:numId w:val="26"/>
        </w:numPr>
        <w:jc w:val="both"/>
      </w:pPr>
      <w:r>
        <w:t>Uphold the safety and wellbeing of children and young people.</w:t>
      </w:r>
    </w:p>
    <w:p w:rsidR="0016342C" w:rsidRDefault="002965B0">
      <w:pPr>
        <w:numPr>
          <w:ilvl w:val="0"/>
          <w:numId w:val="26"/>
        </w:numPr>
        <w:jc w:val="both"/>
      </w:pPr>
      <w:r>
        <w:t>Empower families, children, young people to have a voice and raise concerns.</w:t>
      </w:r>
    </w:p>
    <w:p w:rsidR="0016342C" w:rsidRDefault="002965B0">
      <w:pPr>
        <w:numPr>
          <w:ilvl w:val="0"/>
          <w:numId w:val="26"/>
        </w:numPr>
        <w:jc w:val="both"/>
      </w:pPr>
      <w:r>
        <w:t>Implement rigorous risk-management and employment practices in order to prioritise the wellbeing and safety of our students.</w:t>
      </w:r>
    </w:p>
    <w:p w:rsidR="00AB2AA5" w:rsidRPr="00AB2AA5" w:rsidRDefault="00AB2AA5" w:rsidP="001E47E5">
      <w:pPr>
        <w:pStyle w:val="Heading2"/>
      </w:pPr>
      <w:r w:rsidRPr="00AB2AA5">
        <w:t>Achievements</w:t>
      </w:r>
    </w:p>
    <w:p w:rsidR="0016342C" w:rsidRDefault="002965B0">
      <w:pPr>
        <w:ind w:left="7"/>
        <w:jc w:val="both"/>
      </w:pPr>
      <w:r>
        <w:t>All staff have received the appropriate professional learning in regard to upholding the safety and wellbeing of children and young people. This ensures that all staff are aware of and demonstrate the College's commitment to Child Safety.</w:t>
      </w:r>
    </w:p>
    <w:p w:rsidR="0016342C" w:rsidRDefault="002965B0">
      <w:pPr>
        <w:ind w:left="7"/>
        <w:jc w:val="both"/>
      </w:pPr>
      <w:r>
        <w:t>Student voice has been maximised through regular surveys, child safety lessons, focus group discussions and student safety walks. These sessions are invaluable in obtaining feedback on current child safety practices and also areas where the College can improve its response to student safety needs.</w:t>
      </w:r>
    </w:p>
    <w:p w:rsidR="0016342C" w:rsidRDefault="002965B0">
      <w:pPr>
        <w:ind w:left="7"/>
        <w:jc w:val="both"/>
      </w:pPr>
      <w:r>
        <w:t>The College continued to support the students in their development of knowledge pertaining to remaining safe, in particular when moving to an online classroom and remote learning setting. Staff delivered age appropriate, scaffolded and accessible information based on ensuring students are aware of what child abuse is, their rights and how they can raise concerns.</w:t>
      </w:r>
    </w:p>
    <w:p w:rsidR="001952ED" w:rsidRPr="001952ED" w:rsidRDefault="00DF1E8A" w:rsidP="001952ED">
      <w:pPr>
        <w:pStyle w:val="MAINHEADINGSNEW"/>
      </w:pPr>
      <w:r w:rsidRPr="00C37AFD">
        <w:br w:type="page"/>
      </w:r>
      <w:bookmarkStart w:id="72" w:name="_Toc254862332"/>
      <w:bookmarkStart w:id="73" w:name="_Toc255474358"/>
      <w:bookmarkStart w:id="74" w:name="_Toc51784579"/>
      <w:bookmarkStart w:id="75" w:name="_Toc74228306"/>
      <w:r w:rsidR="001952ED" w:rsidRPr="001952ED">
        <w:lastRenderedPageBreak/>
        <w:t>Leadership</w:t>
      </w:r>
      <w:bookmarkEnd w:id="72"/>
      <w:bookmarkEnd w:id="73"/>
      <w:bookmarkEnd w:id="74"/>
      <w:bookmarkEnd w:id="75"/>
    </w:p>
    <w:p w:rsidR="001952ED" w:rsidRPr="00EA261F" w:rsidRDefault="001952ED" w:rsidP="001952ED">
      <w:pPr>
        <w:pStyle w:val="Heading2"/>
      </w:pPr>
      <w:r w:rsidRPr="00EA261F">
        <w:t>Goals &amp; Intended Outcomes</w:t>
      </w:r>
    </w:p>
    <w:p w:rsidR="0016342C" w:rsidRDefault="002965B0">
      <w:pPr>
        <w:ind w:left="7"/>
        <w:jc w:val="both"/>
      </w:pPr>
      <w:r>
        <w:t>The College has focussed on building teacher capacity and collective efficacy in order to deliver engaging curriculum, differentiated according to student needs. This has been supported through: </w:t>
      </w:r>
    </w:p>
    <w:p w:rsidR="0016342C" w:rsidRDefault="002965B0">
      <w:pPr>
        <w:numPr>
          <w:ilvl w:val="0"/>
          <w:numId w:val="29"/>
        </w:numPr>
        <w:jc w:val="both"/>
      </w:pPr>
      <w:r>
        <w:t>The enhancement of instructional leadership capacity in the College.</w:t>
      </w:r>
    </w:p>
    <w:p w:rsidR="0016342C" w:rsidRDefault="002965B0">
      <w:pPr>
        <w:numPr>
          <w:ilvl w:val="0"/>
          <w:numId w:val="29"/>
        </w:numPr>
        <w:jc w:val="both"/>
      </w:pPr>
      <w:r>
        <w:t>The development of expert teacher practice.</w:t>
      </w:r>
    </w:p>
    <w:p w:rsidR="0016342C" w:rsidRDefault="002965B0">
      <w:pPr>
        <w:numPr>
          <w:ilvl w:val="0"/>
          <w:numId w:val="29"/>
        </w:numPr>
        <w:jc w:val="both"/>
      </w:pPr>
      <w:r>
        <w:t>The formation of a culture of lifelong learning of staff and students.</w:t>
      </w:r>
    </w:p>
    <w:p w:rsidR="001952ED" w:rsidRPr="001952ED" w:rsidRDefault="001952ED" w:rsidP="001E47E5">
      <w:pPr>
        <w:pStyle w:val="Heading2"/>
      </w:pPr>
      <w:r w:rsidRPr="001952ED">
        <w:t>Achievements</w:t>
      </w:r>
    </w:p>
    <w:p w:rsidR="0016342C" w:rsidRDefault="002965B0">
      <w:pPr>
        <w:ind w:left="7"/>
        <w:jc w:val="both"/>
      </w:pPr>
      <w:r>
        <w:t>There has been a strong focus on unpacking the concept of Instructional Leadership with all staff across the College. The College has sought to build capacity of College Executive and Leadership Team in order to role model best practice within the spheres of catholic mission and identity, learning and teaching and wellbeing.</w:t>
      </w:r>
    </w:p>
    <w:p w:rsidR="0016342C" w:rsidRDefault="002965B0">
      <w:pPr>
        <w:ind w:left="7"/>
        <w:jc w:val="both"/>
      </w:pPr>
      <w:r>
        <w:t>College Leaders have created the conditions in whereby staff have been empowered to create high-quality and engaging learning activities to meet the academic needs of every child. Supportive leadership has shown significant improvement between 2018 and 2019.</w:t>
      </w:r>
    </w:p>
    <w:p w:rsidR="0016342C" w:rsidRDefault="002965B0">
      <w:pPr>
        <w:ind w:left="7"/>
        <w:jc w:val="both"/>
      </w:pPr>
      <w:r>
        <w:t>Professional Development has been undertaken to ensure staff are continually reviewing their practice to ensure the academic growth for students' growth and performance of expert teacher practice</w:t>
      </w:r>
    </w:p>
    <w:p w:rsidR="0016342C" w:rsidRDefault="002965B0">
      <w:pPr>
        <w:ind w:left="7"/>
        <w:jc w:val="both"/>
      </w:pPr>
      <w:r>
        <w:t xml:space="preserve">Staff have been afforded the time and opportunity to regularly contribute to collegial discussions and apply constructive feedback from colleagues to improve professional knowledge and practice. These opportunities have seen key indicators in the </w:t>
      </w:r>
      <w:proofErr w:type="spellStart"/>
      <w:r>
        <w:t>InsightSRC</w:t>
      </w:r>
      <w:proofErr w:type="spellEnd"/>
      <w:r>
        <w:t xml:space="preserve"> survey such as Professional Growth, Teamwork and Empowerment move in a positive trajectory.</w:t>
      </w:r>
    </w:p>
    <w:p w:rsidR="0016342C" w:rsidRDefault="002965B0">
      <w:pPr>
        <w:ind w:left="7"/>
        <w:jc w:val="both"/>
      </w:pPr>
      <w:r>
        <w:t>Reporting processes continue to be reviewed and improved so that they align with the whole school plan for learning entitlement and inclusive education.</w:t>
      </w:r>
    </w:p>
    <w:p w:rsidR="0016342C" w:rsidRDefault="002965B0">
      <w:pPr>
        <w:ind w:left="7"/>
        <w:jc w:val="both"/>
      </w:pPr>
      <w:r>
        <w:t xml:space="preserve">The leaders and teachers of the school demonstrate an understanding of the importance of positive and caring relationships to successful learning and work to build mutually respectful relationships across the school community. The enhancement of these relationships has seen key indicators in the </w:t>
      </w:r>
      <w:proofErr w:type="spellStart"/>
      <w:r>
        <w:t>InsightSRC</w:t>
      </w:r>
      <w:proofErr w:type="spellEnd"/>
      <w:r>
        <w:t xml:space="preserve"> survey such as school morale, appraisal and recognition improve.</w:t>
      </w:r>
    </w:p>
    <w:p w:rsidR="00DF1E8A" w:rsidRPr="006B4CBB" w:rsidRDefault="00DF1E8A" w:rsidP="006B4CBB">
      <w:pPr>
        <w:pStyle w:val="BodyText"/>
      </w:pPr>
    </w:p>
    <w:tbl>
      <w:tblPr>
        <w:tblW w:w="9356" w:type="dxa"/>
        <w:tblInd w:w="-15"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6946"/>
        <w:gridCol w:w="2410"/>
      </w:tblGrid>
      <w:tr w:rsidR="00DF1E8A" w:rsidRPr="00C37AFD" w:rsidTr="00930075">
        <w:trPr>
          <w:trHeight w:hRule="exact" w:val="532"/>
        </w:trPr>
        <w:tc>
          <w:tcPr>
            <w:tcW w:w="9356" w:type="dxa"/>
            <w:gridSpan w:val="2"/>
            <w:shd w:val="clear" w:color="auto" w:fill="E3E3E3"/>
            <w:vAlign w:val="center"/>
          </w:tcPr>
          <w:p w:rsidR="00DF1E8A" w:rsidRPr="00B61AA3" w:rsidRDefault="00DF1E8A" w:rsidP="001E47E5">
            <w:pPr>
              <w:pStyle w:val="TABLEHEADERS"/>
              <w:keepNext/>
            </w:pPr>
            <w:r w:rsidRPr="00B61AA3">
              <w:t>EXPENDITURE AND TEACHER PARTICIPATION IN PROFESSIONAL LEARNING</w:t>
            </w:r>
          </w:p>
        </w:tc>
      </w:tr>
      <w:tr w:rsidR="00DF1E8A" w:rsidRPr="00C37AFD" w:rsidTr="00930075">
        <w:trPr>
          <w:trHeight w:hRule="exact" w:val="532"/>
        </w:trPr>
        <w:tc>
          <w:tcPr>
            <w:tcW w:w="9356" w:type="dxa"/>
            <w:gridSpan w:val="2"/>
            <w:shd w:val="clear" w:color="auto" w:fill="F2F2F2" w:themeFill="background1" w:themeFillShade="F2"/>
            <w:vAlign w:val="center"/>
          </w:tcPr>
          <w:p w:rsidR="00DF1E8A" w:rsidRPr="007C7FA3" w:rsidRDefault="007C7FA3" w:rsidP="001E47E5">
            <w:pPr>
              <w:pStyle w:val="Heading4"/>
            </w:pPr>
            <w:r w:rsidRPr="007C7FA3">
              <w:t xml:space="preserve">Description of </w:t>
            </w:r>
            <w:r>
              <w:t>P</w:t>
            </w:r>
            <w:r w:rsidR="00515978">
              <w:t xml:space="preserve">rofessional </w:t>
            </w:r>
            <w:r>
              <w:t>L</w:t>
            </w:r>
            <w:r w:rsidR="00515978">
              <w:t>earning</w:t>
            </w:r>
            <w:r w:rsidRPr="007C7FA3">
              <w:t xml:space="preserve"> undertaken in </w:t>
            </w:r>
            <w:r w:rsidR="006B1B1C">
              <w:fldChar w:fldCharType="begin">
                <w:ffData>
                  <w:name w:val=""/>
                  <w:enabled/>
                  <w:calcOnExit w:val="0"/>
                  <w:textInput>
                    <w:default w:val="[Year]"/>
                  </w:textInput>
                </w:ffData>
              </w:fldChar>
            </w:r>
            <w:r w:rsidR="006B1B1C">
              <w:instrText xml:space="preserve"> FORMTEXT </w:instrText>
            </w:r>
            <w:r w:rsidR="006B1B1C">
              <w:fldChar w:fldCharType="separate"/>
            </w:r>
            <w:r w:rsidR="006B1B1C">
              <w:rPr>
                <w:noProof/>
              </w:rPr>
              <w:t>2020</w:t>
            </w:r>
            <w:r w:rsidR="006B1B1C">
              <w:fldChar w:fldCharType="end"/>
            </w:r>
          </w:p>
        </w:tc>
      </w:tr>
      <w:tr w:rsidR="00DF1E8A" w:rsidRPr="00C37AFD" w:rsidTr="009C4415">
        <w:trPr>
          <w:trHeight w:val="563"/>
        </w:trPr>
        <w:tc>
          <w:tcPr>
            <w:tcW w:w="9356" w:type="dxa"/>
            <w:gridSpan w:val="2"/>
            <w:shd w:val="clear" w:color="auto" w:fill="F2F2F2" w:themeFill="background1" w:themeFillShade="F2"/>
          </w:tcPr>
          <w:p w:rsidR="00DF1E8A" w:rsidRPr="00B61AA3" w:rsidRDefault="00B856A3" w:rsidP="001E47E5">
            <w:pPr>
              <w:pStyle w:val="Heading4"/>
            </w:pPr>
            <w:r w:rsidRPr="00BE7595">
              <w:rPr>
                <w:bCs w:val="0"/>
                <w:noProof/>
                <w:color w:val="000000" w:themeColor="text1"/>
                <w:szCs w:val="22"/>
              </w:rPr>
              <w:fldChar w:fldCharType="begin">
                <w:ffData>
                  <w:name w:val="Text52"/>
                  <w:enabled/>
                  <w:calcOnExit w:val="0"/>
                  <w:textInput>
                    <w:default w:val="[PLUndertaken]"/>
                  </w:textInput>
                </w:ffData>
              </w:fldChar>
            </w:r>
            <w:bookmarkStart w:id="76" w:name="Text52"/>
            <w:r w:rsidRPr="00BE7595">
              <w:rPr>
                <w:bCs w:val="0"/>
                <w:noProof/>
                <w:color w:val="000000" w:themeColor="text1"/>
                <w:szCs w:val="22"/>
              </w:rPr>
              <w:instrText xml:space="preserve"> FORMTEXT </w:instrText>
            </w:r>
            <w:r w:rsidRPr="00BE7595">
              <w:rPr>
                <w:bCs w:val="0"/>
                <w:noProof/>
                <w:color w:val="000000" w:themeColor="text1"/>
                <w:szCs w:val="22"/>
              </w:rPr>
            </w:r>
            <w:r w:rsidRPr="00BE7595">
              <w:rPr>
                <w:bCs w:val="0"/>
                <w:noProof/>
                <w:color w:val="000000" w:themeColor="text1"/>
                <w:szCs w:val="22"/>
              </w:rPr>
              <w:fldChar w:fldCharType="separate"/>
            </w:r>
            <w:r w:rsidRPr="00BE7595">
              <w:rPr>
                <w:bCs w:val="0"/>
                <w:noProof/>
                <w:color w:val="000000" w:themeColor="text1"/>
                <w:szCs w:val="22"/>
              </w:rPr>
              <w:t>[PLUndertaken]</w:t>
            </w:r>
            <w:r w:rsidRPr="00BE7595">
              <w:rPr>
                <w:bCs w:val="0"/>
                <w:noProof/>
                <w:color w:val="000000" w:themeColor="text1"/>
                <w:szCs w:val="22"/>
              </w:rPr>
              <w:fldChar w:fldCharType="end"/>
            </w:r>
            <w:bookmarkEnd w:id="76"/>
          </w:p>
        </w:tc>
      </w:tr>
      <w:tr w:rsidR="00DF1E8A" w:rsidRPr="00C37AFD" w:rsidTr="009C4415">
        <w:trPr>
          <w:trHeight w:hRule="exact" w:val="532"/>
        </w:trPr>
        <w:tc>
          <w:tcPr>
            <w:tcW w:w="6946" w:type="dxa"/>
            <w:shd w:val="clear" w:color="auto" w:fill="F2F2F2" w:themeFill="background1" w:themeFillShade="F2"/>
            <w:vAlign w:val="center"/>
          </w:tcPr>
          <w:p w:rsidR="00DF1E8A" w:rsidRPr="007C7FA3" w:rsidRDefault="007C7FA3" w:rsidP="001E47E5">
            <w:pPr>
              <w:pStyle w:val="Heading4"/>
            </w:pPr>
            <w:r w:rsidRPr="007C7FA3">
              <w:t xml:space="preserve">Number of teachers who participated in PL in </w:t>
            </w:r>
            <w:r w:rsidR="006B1B1C">
              <w:fldChar w:fldCharType="begin">
                <w:ffData>
                  <w:name w:val=""/>
                  <w:enabled/>
                  <w:calcOnExit w:val="0"/>
                  <w:textInput>
                    <w:default w:val="[Year]"/>
                  </w:textInput>
                </w:ffData>
              </w:fldChar>
            </w:r>
            <w:r w:rsidR="006B1B1C">
              <w:instrText xml:space="preserve"> FORMTEXT </w:instrText>
            </w:r>
            <w:r w:rsidR="006B1B1C">
              <w:fldChar w:fldCharType="separate"/>
            </w:r>
            <w:r w:rsidR="006B1B1C">
              <w:rPr>
                <w:noProof/>
              </w:rPr>
              <w:t>2020</w:t>
            </w:r>
            <w:r w:rsidR="006B1B1C">
              <w:fldChar w:fldCharType="end"/>
            </w:r>
          </w:p>
        </w:tc>
        <w:tc>
          <w:tcPr>
            <w:tcW w:w="2410" w:type="dxa"/>
            <w:shd w:val="clear" w:color="auto" w:fill="F2F2F2" w:themeFill="background1" w:themeFillShade="F2"/>
            <w:vAlign w:val="center"/>
          </w:tcPr>
          <w:p w:rsidR="00DF1E8A" w:rsidRPr="007C7FA3" w:rsidRDefault="00B856A3" w:rsidP="001E47E5">
            <w:pPr>
              <w:pStyle w:val="Heading4"/>
              <w:jc w:val="right"/>
            </w:pPr>
            <w:r w:rsidRPr="00BE7595">
              <w:rPr>
                <w:bCs w:val="0"/>
                <w:noProof/>
                <w:color w:val="000000" w:themeColor="text1"/>
                <w:szCs w:val="22"/>
              </w:rPr>
              <w:fldChar w:fldCharType="begin">
                <w:ffData>
                  <w:name w:val="Text53"/>
                  <w:enabled/>
                  <w:calcOnExit w:val="0"/>
                  <w:textInput>
                    <w:default w:val="[PLNoOfTeachers]"/>
                  </w:textInput>
                </w:ffData>
              </w:fldChar>
            </w:r>
            <w:bookmarkStart w:id="77" w:name="Text53"/>
            <w:r w:rsidRPr="00BE7595">
              <w:rPr>
                <w:bCs w:val="0"/>
                <w:noProof/>
                <w:color w:val="000000" w:themeColor="text1"/>
                <w:szCs w:val="22"/>
              </w:rPr>
              <w:instrText xml:space="preserve"> FORMTEXT </w:instrText>
            </w:r>
            <w:r w:rsidRPr="00BE7595">
              <w:rPr>
                <w:bCs w:val="0"/>
                <w:noProof/>
                <w:color w:val="000000" w:themeColor="text1"/>
                <w:szCs w:val="22"/>
              </w:rPr>
            </w:r>
            <w:r w:rsidRPr="00BE7595">
              <w:rPr>
                <w:bCs w:val="0"/>
                <w:noProof/>
                <w:color w:val="000000" w:themeColor="text1"/>
                <w:szCs w:val="22"/>
              </w:rPr>
              <w:fldChar w:fldCharType="separate"/>
            </w:r>
            <w:r w:rsidRPr="00BE7595">
              <w:rPr>
                <w:bCs w:val="0"/>
                <w:noProof/>
                <w:color w:val="000000" w:themeColor="text1"/>
                <w:szCs w:val="22"/>
              </w:rPr>
              <w:t>56</w:t>
            </w:r>
            <w:r w:rsidRPr="00BE7595">
              <w:rPr>
                <w:bCs w:val="0"/>
                <w:noProof/>
                <w:color w:val="000000" w:themeColor="text1"/>
                <w:szCs w:val="22"/>
              </w:rPr>
              <w:fldChar w:fldCharType="end"/>
            </w:r>
            <w:bookmarkEnd w:id="77"/>
          </w:p>
        </w:tc>
      </w:tr>
      <w:tr w:rsidR="00DF1E8A" w:rsidRPr="00C37AFD" w:rsidTr="009C4415">
        <w:trPr>
          <w:trHeight w:hRule="exact" w:val="532"/>
        </w:trPr>
        <w:tc>
          <w:tcPr>
            <w:tcW w:w="6946" w:type="dxa"/>
            <w:shd w:val="clear" w:color="auto" w:fill="F2F2F2" w:themeFill="background1" w:themeFillShade="F2"/>
            <w:vAlign w:val="center"/>
          </w:tcPr>
          <w:p w:rsidR="00DF1E8A" w:rsidRPr="007C7FA3" w:rsidRDefault="007C7FA3" w:rsidP="001E47E5">
            <w:pPr>
              <w:pStyle w:val="Heading4"/>
            </w:pPr>
            <w:r w:rsidRPr="007C7FA3">
              <w:t xml:space="preserve">Average expenditure per teacher for </w:t>
            </w:r>
            <w:r>
              <w:t>PL</w:t>
            </w:r>
          </w:p>
        </w:tc>
        <w:tc>
          <w:tcPr>
            <w:tcW w:w="2410" w:type="dxa"/>
            <w:shd w:val="clear" w:color="auto" w:fill="F2F2F2" w:themeFill="background1" w:themeFillShade="F2"/>
            <w:vAlign w:val="center"/>
          </w:tcPr>
          <w:p w:rsidR="00DF1E8A" w:rsidRPr="007C7FA3" w:rsidRDefault="00DF1E8A" w:rsidP="001E47E5">
            <w:pPr>
              <w:pStyle w:val="Heading4"/>
              <w:jc w:val="right"/>
            </w:pPr>
            <w:r w:rsidRPr="00BE7595">
              <w:rPr>
                <w:bCs w:val="0"/>
                <w:noProof/>
                <w:color w:val="000000" w:themeColor="text1"/>
                <w:szCs w:val="22"/>
              </w:rPr>
              <w:t>$</w:t>
            </w:r>
            <w:r w:rsidR="00B856A3" w:rsidRPr="00BE7595">
              <w:rPr>
                <w:bCs w:val="0"/>
                <w:noProof/>
                <w:color w:val="000000" w:themeColor="text1"/>
                <w:szCs w:val="22"/>
              </w:rPr>
              <w:fldChar w:fldCharType="begin">
                <w:ffData>
                  <w:name w:val="Text54"/>
                  <w:enabled/>
                  <w:calcOnExit w:val="0"/>
                  <w:textInput>
                    <w:default w:val="[PLAveExp]"/>
                  </w:textInput>
                </w:ffData>
              </w:fldChar>
            </w:r>
            <w:bookmarkStart w:id="78" w:name="Text54"/>
            <w:r w:rsidR="00B856A3" w:rsidRPr="00BE7595">
              <w:rPr>
                <w:bCs w:val="0"/>
                <w:noProof/>
                <w:color w:val="000000" w:themeColor="text1"/>
                <w:szCs w:val="22"/>
              </w:rPr>
              <w:instrText xml:space="preserve"> FORMTEXT </w:instrText>
            </w:r>
            <w:r w:rsidR="00B856A3" w:rsidRPr="00BE7595">
              <w:rPr>
                <w:bCs w:val="0"/>
                <w:noProof/>
                <w:color w:val="000000" w:themeColor="text1"/>
                <w:szCs w:val="22"/>
              </w:rPr>
            </w:r>
            <w:r w:rsidR="00B856A3" w:rsidRPr="00BE7595">
              <w:rPr>
                <w:bCs w:val="0"/>
                <w:noProof/>
                <w:color w:val="000000" w:themeColor="text1"/>
                <w:szCs w:val="22"/>
              </w:rPr>
              <w:fldChar w:fldCharType="separate"/>
            </w:r>
            <w:r w:rsidR="00B856A3" w:rsidRPr="00BE7595">
              <w:rPr>
                <w:bCs w:val="0"/>
                <w:noProof/>
                <w:color w:val="000000" w:themeColor="text1"/>
                <w:szCs w:val="22"/>
              </w:rPr>
              <w:t>1168</w:t>
            </w:r>
            <w:r w:rsidR="00B856A3" w:rsidRPr="00BE7595">
              <w:rPr>
                <w:bCs w:val="0"/>
                <w:noProof/>
                <w:color w:val="000000" w:themeColor="text1"/>
                <w:szCs w:val="22"/>
              </w:rPr>
              <w:fldChar w:fldCharType="end"/>
            </w:r>
            <w:bookmarkEnd w:id="78"/>
          </w:p>
        </w:tc>
      </w:tr>
    </w:tbl>
    <w:p w:rsidR="00DF1E8A" w:rsidRPr="00C37AFD" w:rsidRDefault="00DF1E8A" w:rsidP="00DF1E8A"/>
    <w:tbl>
      <w:tblPr>
        <w:tblW w:w="9356" w:type="dxa"/>
        <w:tblInd w:w="-15"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9356"/>
      </w:tblGrid>
      <w:tr w:rsidR="00DF1E8A" w:rsidRPr="00C37AFD" w:rsidTr="00930075">
        <w:trPr>
          <w:trHeight w:hRule="exact" w:val="585"/>
        </w:trPr>
        <w:tc>
          <w:tcPr>
            <w:tcW w:w="9356" w:type="dxa"/>
            <w:shd w:val="clear" w:color="auto" w:fill="E3E3E3"/>
            <w:vAlign w:val="center"/>
          </w:tcPr>
          <w:p w:rsidR="00DF1E8A" w:rsidRPr="00E427AB" w:rsidRDefault="00DF1E8A" w:rsidP="001E47E5">
            <w:pPr>
              <w:pStyle w:val="TABLEHEADERS"/>
              <w:keepNext/>
            </w:pPr>
            <w:r w:rsidRPr="00E427AB">
              <w:lastRenderedPageBreak/>
              <w:t>TEACHER SATISFACTION</w:t>
            </w:r>
          </w:p>
        </w:tc>
      </w:tr>
      <w:tr w:rsidR="00DF1E8A" w:rsidRPr="00B61AA3" w:rsidTr="009C4415">
        <w:trPr>
          <w:trHeight w:val="659"/>
        </w:trPr>
        <w:tc>
          <w:tcPr>
            <w:tcW w:w="9356" w:type="dxa"/>
            <w:shd w:val="clear" w:color="auto" w:fill="F2F2F2" w:themeFill="background1" w:themeFillShade="F2"/>
          </w:tcPr>
          <w:p w:rsidR="0016342C" w:rsidRDefault="002965B0">
            <w:pPr>
              <w:ind w:left="7"/>
              <w:jc w:val="both"/>
            </w:pPr>
            <w:r>
              <w:t>The teacher satisfaction surveys have shown significant positive improvement in most areas. Areas of particular focus and specific action have seen steady improvement, demonstrated most clearly in the team-based practice, teaching and learning and engagement measures. These indicators have also led teachers to feel more confident in their vocation. </w:t>
            </w:r>
          </w:p>
          <w:p w:rsidR="0016342C" w:rsidRDefault="002965B0">
            <w:pPr>
              <w:ind w:left="7"/>
              <w:jc w:val="both"/>
            </w:pPr>
            <w:r>
              <w:t>Results have shown significant improvement in the four key pillars of the school's organisational climate between 2018 and 2020. This climate is calculated using the following indicators - Supportive Leadership, Role Clarity, Teamwork, Empowerment, Ownership, Appraisal &amp; Recognition and Professional Growth. All indicators have shown positive growth over the past 12 months. </w:t>
            </w:r>
          </w:p>
          <w:p w:rsidR="0016342C" w:rsidRDefault="002965B0">
            <w:pPr>
              <w:ind w:left="7"/>
              <w:jc w:val="both"/>
            </w:pPr>
            <w:r>
              <w:t>The staff have validated the College's focus on enhancing time and space for collegial discussion and collaborative professional learning. Staff have also indicated that they feel supported by the College Leadership, which endorses a deliberate focus of ensuring leaders are more visible within the College. Furthermore, factors that staff have highlighted as contributing to both individual and whole school satisfaction are; a clear understanding of what is expected of and required from them professionally, improved management of student behaviour and enhanced parent partnerships.</w:t>
            </w:r>
          </w:p>
        </w:tc>
      </w:tr>
    </w:tbl>
    <w:p w:rsidR="00DF1E8A" w:rsidRDefault="00DF1E8A" w:rsidP="00B61AA3">
      <w:pPr>
        <w:pStyle w:val="BodyText"/>
      </w:pPr>
    </w:p>
    <w:tbl>
      <w:tblPr>
        <w:tblStyle w:val="TableGrid"/>
        <w:tblW w:w="9356" w:type="dxa"/>
        <w:tblBorders>
          <w:top w:val="none" w:sz="0" w:space="0" w:color="auto"/>
          <w:left w:val="none" w:sz="0" w:space="0" w:color="auto"/>
          <w:bottom w:val="single" w:sz="4" w:space="0" w:color="4066C0"/>
          <w:right w:val="none" w:sz="0" w:space="0" w:color="auto"/>
          <w:insideH w:val="single" w:sz="4" w:space="0" w:color="FFFFFF" w:themeColor="background1"/>
          <w:insideV w:val="none" w:sz="0" w:space="0" w:color="auto"/>
        </w:tblBorders>
        <w:tblCellMar>
          <w:top w:w="28" w:type="dxa"/>
          <w:bottom w:w="28" w:type="dxa"/>
        </w:tblCellMar>
        <w:tblLook w:val="04A0" w:firstRow="1" w:lastRow="0" w:firstColumn="1" w:lastColumn="0" w:noHBand="0" w:noVBand="1"/>
      </w:tblPr>
      <w:tblGrid>
        <w:gridCol w:w="6804"/>
        <w:gridCol w:w="2552"/>
      </w:tblGrid>
      <w:tr w:rsidR="007C7FA3" w:rsidTr="00930075">
        <w:tc>
          <w:tcPr>
            <w:tcW w:w="9356" w:type="dxa"/>
            <w:gridSpan w:val="2"/>
            <w:shd w:val="clear" w:color="auto" w:fill="E4E5E3"/>
            <w:vAlign w:val="center"/>
          </w:tcPr>
          <w:p w:rsidR="007C7FA3" w:rsidRPr="00D3728D" w:rsidRDefault="007C7FA3" w:rsidP="009C4415">
            <w:pPr>
              <w:pStyle w:val="TABLEHEADERS"/>
              <w:keepNext/>
            </w:pPr>
            <w:r w:rsidRPr="00D3728D">
              <w:t>TEACHING STAFF ATTENDANCE RATE</w:t>
            </w:r>
          </w:p>
        </w:tc>
      </w:tr>
      <w:tr w:rsidR="007C7FA3" w:rsidRPr="00D3728D" w:rsidTr="00930075">
        <w:tc>
          <w:tcPr>
            <w:tcW w:w="6804" w:type="dxa"/>
            <w:shd w:val="clear" w:color="auto" w:fill="F2F2F2" w:themeFill="background1" w:themeFillShade="F2"/>
            <w:vAlign w:val="center"/>
          </w:tcPr>
          <w:p w:rsidR="007C7FA3" w:rsidRPr="00D3728D" w:rsidRDefault="007C7FA3" w:rsidP="009C4415">
            <w:pPr>
              <w:pStyle w:val="Heading4"/>
            </w:pPr>
            <w:r w:rsidRPr="00D3728D">
              <w:t>Teaching Staff Attendance Rate</w:t>
            </w:r>
          </w:p>
        </w:tc>
        <w:tc>
          <w:tcPr>
            <w:tcW w:w="2552" w:type="dxa"/>
            <w:shd w:val="clear" w:color="auto" w:fill="F2F2F2" w:themeFill="background1" w:themeFillShade="F2"/>
            <w:vAlign w:val="center"/>
          </w:tcPr>
          <w:p w:rsidR="007C7FA3" w:rsidRPr="00D3728D" w:rsidRDefault="00433DBC" w:rsidP="009C4415">
            <w:pPr>
              <w:pStyle w:val="BodyText"/>
              <w:keepNext/>
              <w:jc w:val="right"/>
            </w:pPr>
            <w:r>
              <w:fldChar w:fldCharType="begin">
                <w:ffData>
                  <w:name w:val="Text55"/>
                  <w:enabled/>
                  <w:calcOnExit w:val="0"/>
                  <w:textInput>
                    <w:default w:val="[staffAttendance.teachingStaff]"/>
                  </w:textInput>
                </w:ffData>
              </w:fldChar>
            </w:r>
            <w:bookmarkStart w:id="79" w:name="Text55"/>
            <w:r>
              <w:instrText xml:space="preserve"> FORMTEXT </w:instrText>
            </w:r>
            <w:r>
              <w:fldChar w:fldCharType="separate"/>
            </w:r>
            <w:r>
              <w:rPr>
                <w:noProof/>
              </w:rPr>
              <w:t>77.2</w:t>
            </w:r>
            <w:r>
              <w:fldChar w:fldCharType="end"/>
            </w:r>
            <w:bookmarkEnd w:id="79"/>
            <w:r w:rsidR="007C7FA3" w:rsidRPr="00D3728D">
              <w:t>%</w:t>
            </w:r>
          </w:p>
        </w:tc>
      </w:tr>
    </w:tbl>
    <w:p w:rsidR="007C7FA3" w:rsidRDefault="007C7FA3" w:rsidP="00B61AA3">
      <w:pPr>
        <w:pStyle w:val="BodyText"/>
      </w:pPr>
    </w:p>
    <w:tbl>
      <w:tblPr>
        <w:tblStyle w:val="TableGrid"/>
        <w:tblW w:w="9356" w:type="dxa"/>
        <w:tblBorders>
          <w:top w:val="none" w:sz="0" w:space="0" w:color="auto"/>
          <w:left w:val="none" w:sz="0" w:space="0" w:color="auto"/>
          <w:bottom w:val="single" w:sz="4" w:space="0" w:color="4066C0"/>
          <w:right w:val="none" w:sz="0" w:space="0" w:color="auto"/>
          <w:insideH w:val="single" w:sz="4" w:space="0" w:color="FFFFFF" w:themeColor="background1"/>
          <w:insideV w:val="none" w:sz="0" w:space="0" w:color="auto"/>
        </w:tblBorders>
        <w:tblCellMar>
          <w:top w:w="28" w:type="dxa"/>
          <w:bottom w:w="28" w:type="dxa"/>
        </w:tblCellMar>
        <w:tblLook w:val="04A0" w:firstRow="1" w:lastRow="0" w:firstColumn="1" w:lastColumn="0" w:noHBand="0" w:noVBand="1"/>
      </w:tblPr>
      <w:tblGrid>
        <w:gridCol w:w="6804"/>
        <w:gridCol w:w="2552"/>
      </w:tblGrid>
      <w:tr w:rsidR="00502257" w:rsidRPr="00D3728D" w:rsidTr="00930075">
        <w:tc>
          <w:tcPr>
            <w:tcW w:w="9356" w:type="dxa"/>
            <w:gridSpan w:val="2"/>
            <w:shd w:val="clear" w:color="auto" w:fill="E4E5E3"/>
          </w:tcPr>
          <w:p w:rsidR="00502257" w:rsidRPr="00D3728D" w:rsidRDefault="00502257" w:rsidP="009C4415">
            <w:pPr>
              <w:pStyle w:val="TABLEHEADERS"/>
              <w:keepNext/>
            </w:pPr>
            <w:r w:rsidRPr="00D3728D">
              <w:t>ALL</w:t>
            </w:r>
            <w:r w:rsidR="00FB379D">
              <w:t xml:space="preserve"> </w:t>
            </w:r>
            <w:r w:rsidRPr="00D3728D">
              <w:t>STAFF RETENTION RATE</w:t>
            </w:r>
          </w:p>
        </w:tc>
      </w:tr>
      <w:tr w:rsidR="00502257" w:rsidTr="00930075">
        <w:tc>
          <w:tcPr>
            <w:tcW w:w="6804" w:type="dxa"/>
            <w:shd w:val="clear" w:color="auto" w:fill="F2F2F2" w:themeFill="background1" w:themeFillShade="F2"/>
          </w:tcPr>
          <w:p w:rsidR="00502257" w:rsidRPr="00D3728D" w:rsidRDefault="00502257" w:rsidP="009C4415">
            <w:pPr>
              <w:pStyle w:val="Heading4"/>
            </w:pPr>
            <w:r w:rsidRPr="00D3728D">
              <w:t>Staff Retention Rate</w:t>
            </w:r>
          </w:p>
        </w:tc>
        <w:tc>
          <w:tcPr>
            <w:tcW w:w="2552" w:type="dxa"/>
            <w:shd w:val="clear" w:color="auto" w:fill="F2F2F2" w:themeFill="background1" w:themeFillShade="F2"/>
          </w:tcPr>
          <w:p w:rsidR="00502257" w:rsidRPr="00D3728D" w:rsidRDefault="007506BF" w:rsidP="009C4415">
            <w:pPr>
              <w:pStyle w:val="BodyText"/>
              <w:keepNext/>
              <w:jc w:val="right"/>
            </w:pPr>
            <w:r>
              <w:fldChar w:fldCharType="begin">
                <w:ffData>
                  <w:name w:val="Text56"/>
                  <w:enabled/>
                  <w:calcOnExit w:val="0"/>
                  <w:textInput>
                    <w:default w:val="[staffRetention.rate]"/>
                  </w:textInput>
                </w:ffData>
              </w:fldChar>
            </w:r>
            <w:bookmarkStart w:id="80" w:name="Text56"/>
            <w:r>
              <w:instrText xml:space="preserve"> FORMTEXT </w:instrText>
            </w:r>
            <w:r>
              <w:fldChar w:fldCharType="separate"/>
            </w:r>
            <w:r>
              <w:rPr>
                <w:noProof/>
              </w:rPr>
              <w:t>78.9</w:t>
            </w:r>
            <w:r>
              <w:fldChar w:fldCharType="end"/>
            </w:r>
            <w:bookmarkEnd w:id="80"/>
            <w:r w:rsidR="00502257" w:rsidRPr="00D3728D">
              <w:t>%</w:t>
            </w:r>
          </w:p>
        </w:tc>
      </w:tr>
    </w:tbl>
    <w:p w:rsidR="00502257" w:rsidRDefault="00502257" w:rsidP="00B61AA3">
      <w:pPr>
        <w:pStyle w:val="BodyText"/>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6946"/>
        <w:gridCol w:w="2410"/>
      </w:tblGrid>
      <w:tr w:rsidR="00502257" w:rsidTr="002B6E59">
        <w:tc>
          <w:tcPr>
            <w:tcW w:w="9356" w:type="dxa"/>
            <w:gridSpan w:val="2"/>
            <w:tcBorders>
              <w:bottom w:val="single" w:sz="4" w:space="0" w:color="FFFFFF" w:themeColor="background1"/>
            </w:tcBorders>
            <w:shd w:val="clear" w:color="auto" w:fill="E4E5E3"/>
            <w:vAlign w:val="center"/>
          </w:tcPr>
          <w:p w:rsidR="00502257" w:rsidRPr="00D3728D" w:rsidRDefault="00502257" w:rsidP="009C4415">
            <w:pPr>
              <w:pStyle w:val="TABLEHEADERS"/>
              <w:keepNext/>
            </w:pPr>
            <w:r w:rsidRPr="00D3728D">
              <w:t>TEACHER QUALIFICATIONS</w:t>
            </w:r>
          </w:p>
        </w:tc>
      </w:tr>
      <w:tr w:rsidR="00502257" w:rsidTr="002B6E59">
        <w:tc>
          <w:tcPr>
            <w:tcW w:w="69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Pr="00D3728D" w:rsidRDefault="00502257" w:rsidP="009C4415">
            <w:pPr>
              <w:pStyle w:val="Heading4"/>
            </w:pPr>
            <w:r w:rsidRPr="00D3728D">
              <w:t>Doctorate</w:t>
            </w:r>
          </w:p>
        </w:tc>
        <w:tc>
          <w:tcPr>
            <w:tcW w:w="2410"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Pr="00D3728D" w:rsidRDefault="00512D7A" w:rsidP="009C4415">
            <w:pPr>
              <w:pStyle w:val="BodyText"/>
              <w:keepNext/>
              <w:jc w:val="right"/>
            </w:pPr>
            <w:r>
              <w:fldChar w:fldCharType="begin">
                <w:ffData>
                  <w:name w:val="Text58"/>
                  <w:enabled/>
                  <w:calcOnExit w:val="0"/>
                  <w:textInput>
                    <w:default w:val="[staffQualifications.Doctorate]"/>
                  </w:textInput>
                </w:ffData>
              </w:fldChar>
            </w:r>
            <w:bookmarkStart w:id="81" w:name="Text58"/>
            <w:r>
              <w:instrText xml:space="preserve"> FORMTEXT </w:instrText>
            </w:r>
            <w:r>
              <w:fldChar w:fldCharType="separate"/>
            </w:r>
            <w:r>
              <w:rPr>
                <w:noProof/>
              </w:rPr>
              <w:t>3.4</w:t>
            </w:r>
            <w:r>
              <w:fldChar w:fldCharType="end"/>
            </w:r>
            <w:bookmarkEnd w:id="81"/>
            <w:r w:rsidR="00502257" w:rsidRPr="00D3728D">
              <w:t>%</w:t>
            </w:r>
          </w:p>
        </w:tc>
      </w:tr>
      <w:tr w:rsidR="00502257" w:rsidTr="002B6E59">
        <w:tc>
          <w:tcPr>
            <w:tcW w:w="69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Pr="00D3728D" w:rsidRDefault="00502257" w:rsidP="009C4415">
            <w:pPr>
              <w:pStyle w:val="Heading4"/>
            </w:pPr>
            <w:r w:rsidRPr="00D3728D">
              <w:t>Masters</w:t>
            </w:r>
          </w:p>
        </w:tc>
        <w:tc>
          <w:tcPr>
            <w:tcW w:w="2410"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Pr="00D3728D" w:rsidRDefault="00512D7A" w:rsidP="009C4415">
            <w:pPr>
              <w:pStyle w:val="BodyText"/>
              <w:keepNext/>
              <w:jc w:val="right"/>
            </w:pPr>
            <w:r>
              <w:fldChar w:fldCharType="begin">
                <w:ffData>
                  <w:name w:val=""/>
                  <w:enabled/>
                  <w:calcOnExit w:val="0"/>
                  <w:textInput>
                    <w:default w:val="[staffQualifications.Masters]"/>
                  </w:textInput>
                </w:ffData>
              </w:fldChar>
            </w:r>
            <w:r>
              <w:instrText xml:space="preserve"> FORMTEXT </w:instrText>
            </w:r>
            <w:r>
              <w:fldChar w:fldCharType="separate"/>
            </w:r>
            <w:r>
              <w:rPr>
                <w:noProof/>
              </w:rPr>
              <w:t>24.1</w:t>
            </w:r>
            <w:r>
              <w:fldChar w:fldCharType="end"/>
            </w:r>
            <w:r w:rsidR="00502257" w:rsidRPr="00D3728D">
              <w:t>%</w:t>
            </w:r>
          </w:p>
        </w:tc>
      </w:tr>
      <w:tr w:rsidR="00502257" w:rsidTr="002B6E59">
        <w:tc>
          <w:tcPr>
            <w:tcW w:w="69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Pr="00D3728D" w:rsidRDefault="00502257" w:rsidP="009C4415">
            <w:pPr>
              <w:pStyle w:val="Heading4"/>
            </w:pPr>
            <w:r w:rsidRPr="00D3728D">
              <w:t>Graduate</w:t>
            </w:r>
          </w:p>
        </w:tc>
        <w:tc>
          <w:tcPr>
            <w:tcW w:w="2410"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Pr="00D3728D" w:rsidRDefault="00512D7A" w:rsidP="009C4415">
            <w:pPr>
              <w:pStyle w:val="BodyText"/>
              <w:keepNext/>
              <w:jc w:val="right"/>
            </w:pPr>
            <w:r>
              <w:fldChar w:fldCharType="begin">
                <w:ffData>
                  <w:name w:val=""/>
                  <w:enabled/>
                  <w:calcOnExit w:val="0"/>
                  <w:textInput>
                    <w:default w:val="[staffQualifications.Graduate]"/>
                  </w:textInput>
                </w:ffData>
              </w:fldChar>
            </w:r>
            <w:r>
              <w:instrText xml:space="preserve"> FORMTEXT </w:instrText>
            </w:r>
            <w:r>
              <w:fldChar w:fldCharType="separate"/>
            </w:r>
            <w:r>
              <w:rPr>
                <w:noProof/>
              </w:rPr>
              <w:t>31.0</w:t>
            </w:r>
            <w:r>
              <w:fldChar w:fldCharType="end"/>
            </w:r>
            <w:r w:rsidR="00502257" w:rsidRPr="00D3728D">
              <w:t>%</w:t>
            </w:r>
          </w:p>
        </w:tc>
      </w:tr>
      <w:tr w:rsidR="00502257" w:rsidTr="002B6E59">
        <w:tc>
          <w:tcPr>
            <w:tcW w:w="69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Pr="00D3728D" w:rsidRDefault="00502257" w:rsidP="009C4415">
            <w:pPr>
              <w:pStyle w:val="Heading4"/>
            </w:pPr>
            <w:r w:rsidRPr="00D3728D">
              <w:t>Graduate Certificate</w:t>
            </w:r>
          </w:p>
        </w:tc>
        <w:tc>
          <w:tcPr>
            <w:tcW w:w="2410"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Pr="00D3728D" w:rsidRDefault="00512D7A" w:rsidP="009C4415">
            <w:pPr>
              <w:pStyle w:val="BodyText"/>
              <w:keepNext/>
              <w:jc w:val="right"/>
            </w:pPr>
            <w:r>
              <w:fldChar w:fldCharType="begin">
                <w:ffData>
                  <w:name w:val=""/>
                  <w:enabled/>
                  <w:calcOnExit w:val="0"/>
                  <w:textInput>
                    <w:default w:val="[staffQualifications.Certificate]"/>
                  </w:textInput>
                </w:ffData>
              </w:fldChar>
            </w:r>
            <w:r>
              <w:instrText xml:space="preserve"> FORMTEXT </w:instrText>
            </w:r>
            <w:r>
              <w:fldChar w:fldCharType="separate"/>
            </w:r>
            <w:r>
              <w:rPr>
                <w:noProof/>
              </w:rPr>
              <w:t>1.7</w:t>
            </w:r>
            <w:r>
              <w:fldChar w:fldCharType="end"/>
            </w:r>
            <w:r w:rsidR="00502257" w:rsidRPr="00D3728D">
              <w:t>%</w:t>
            </w:r>
          </w:p>
        </w:tc>
      </w:tr>
      <w:tr w:rsidR="00502257" w:rsidTr="002B6E59">
        <w:tc>
          <w:tcPr>
            <w:tcW w:w="69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Pr="00D3728D" w:rsidRDefault="00502257" w:rsidP="009C4415">
            <w:pPr>
              <w:pStyle w:val="Heading4"/>
            </w:pPr>
            <w:r w:rsidRPr="00D3728D">
              <w:t>Bachelor Degree</w:t>
            </w:r>
          </w:p>
        </w:tc>
        <w:tc>
          <w:tcPr>
            <w:tcW w:w="2410"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Pr="00D3728D" w:rsidRDefault="00512D7A" w:rsidP="009C4415">
            <w:pPr>
              <w:pStyle w:val="BodyText"/>
              <w:keepNext/>
              <w:jc w:val="right"/>
            </w:pPr>
            <w:r>
              <w:fldChar w:fldCharType="begin">
                <w:ffData>
                  <w:name w:val=""/>
                  <w:enabled/>
                  <w:calcOnExit w:val="0"/>
                  <w:textInput>
                    <w:default w:val="[staffQualifications.Bachelor]"/>
                  </w:textInput>
                </w:ffData>
              </w:fldChar>
            </w:r>
            <w:r>
              <w:instrText xml:space="preserve"> FORMTEXT </w:instrText>
            </w:r>
            <w:r>
              <w:fldChar w:fldCharType="separate"/>
            </w:r>
            <w:r>
              <w:rPr>
                <w:noProof/>
              </w:rPr>
              <w:t>75.9</w:t>
            </w:r>
            <w:r>
              <w:fldChar w:fldCharType="end"/>
            </w:r>
            <w:r w:rsidR="00502257" w:rsidRPr="00D3728D">
              <w:t>%</w:t>
            </w:r>
          </w:p>
        </w:tc>
      </w:tr>
      <w:tr w:rsidR="00502257" w:rsidTr="002B6E59">
        <w:tc>
          <w:tcPr>
            <w:tcW w:w="69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Pr="00D3728D" w:rsidRDefault="00502257" w:rsidP="009C4415">
            <w:pPr>
              <w:pStyle w:val="Heading4"/>
            </w:pPr>
            <w:r w:rsidRPr="00D3728D">
              <w:t>Advanced Diploma</w:t>
            </w:r>
          </w:p>
        </w:tc>
        <w:tc>
          <w:tcPr>
            <w:tcW w:w="2410"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Pr="00D3728D" w:rsidRDefault="00512D7A" w:rsidP="009C4415">
            <w:pPr>
              <w:pStyle w:val="BodyText"/>
              <w:keepNext/>
              <w:jc w:val="right"/>
            </w:pPr>
            <w:r>
              <w:fldChar w:fldCharType="begin">
                <w:ffData>
                  <w:name w:val=""/>
                  <w:enabled/>
                  <w:calcOnExit w:val="0"/>
                  <w:textInput>
                    <w:default w:val="[staffQualifications.Diploma]"/>
                  </w:textInput>
                </w:ffData>
              </w:fldChar>
            </w:r>
            <w:r>
              <w:instrText xml:space="preserve"> FORMTEXT </w:instrText>
            </w:r>
            <w:r>
              <w:fldChar w:fldCharType="separate"/>
            </w:r>
            <w:r>
              <w:rPr>
                <w:noProof/>
              </w:rPr>
              <w:t>10.3</w:t>
            </w:r>
            <w:r>
              <w:fldChar w:fldCharType="end"/>
            </w:r>
            <w:r w:rsidR="00502257" w:rsidRPr="00D3728D">
              <w:t>%</w:t>
            </w:r>
          </w:p>
        </w:tc>
      </w:tr>
      <w:tr w:rsidR="00502257" w:rsidTr="002B6E59">
        <w:tc>
          <w:tcPr>
            <w:tcW w:w="6946" w:type="dxa"/>
            <w:tcBorders>
              <w:top w:val="single" w:sz="4" w:space="0" w:color="FFFFFF" w:themeColor="background1"/>
              <w:bottom w:val="single" w:sz="4" w:space="0" w:color="4066C0"/>
            </w:tcBorders>
            <w:shd w:val="clear" w:color="auto" w:fill="F2F2F2" w:themeFill="background1" w:themeFillShade="F2"/>
            <w:vAlign w:val="center"/>
          </w:tcPr>
          <w:p w:rsidR="00502257" w:rsidRPr="00D3728D" w:rsidRDefault="00502257" w:rsidP="009C4415">
            <w:pPr>
              <w:pStyle w:val="Heading4"/>
            </w:pPr>
            <w:r w:rsidRPr="00D3728D">
              <w:t>No Qualifications Listed</w:t>
            </w:r>
          </w:p>
        </w:tc>
        <w:tc>
          <w:tcPr>
            <w:tcW w:w="2410" w:type="dxa"/>
            <w:tcBorders>
              <w:top w:val="single" w:sz="4" w:space="0" w:color="FFFFFF" w:themeColor="background1"/>
              <w:bottom w:val="single" w:sz="4" w:space="0" w:color="4066C0"/>
            </w:tcBorders>
            <w:shd w:val="clear" w:color="auto" w:fill="F2F2F2" w:themeFill="background1" w:themeFillShade="F2"/>
            <w:vAlign w:val="center"/>
          </w:tcPr>
          <w:p w:rsidR="00502257" w:rsidRPr="00D3728D" w:rsidRDefault="00512D7A" w:rsidP="009C4415">
            <w:pPr>
              <w:pStyle w:val="BodyText"/>
              <w:keepNext/>
              <w:jc w:val="right"/>
            </w:pPr>
            <w:r>
              <w:fldChar w:fldCharType="begin">
                <w:ffData>
                  <w:name w:val=""/>
                  <w:enabled/>
                  <w:calcOnExit w:val="0"/>
                  <w:textInput>
                    <w:default w:val="[staffQualifications.NoQualifications]"/>
                  </w:textInput>
                </w:ffData>
              </w:fldChar>
            </w:r>
            <w:r>
              <w:instrText xml:space="preserve"> FORMTEXT </w:instrText>
            </w:r>
            <w:r>
              <w:fldChar w:fldCharType="separate"/>
            </w:r>
            <w:r>
              <w:rPr>
                <w:noProof/>
              </w:rPr>
              <w:t>8.6</w:t>
            </w:r>
            <w:r>
              <w:fldChar w:fldCharType="end"/>
            </w:r>
            <w:r w:rsidR="00502257" w:rsidRPr="00D3728D">
              <w:t>%</w:t>
            </w:r>
          </w:p>
        </w:tc>
      </w:tr>
    </w:tbl>
    <w:p w:rsidR="00502257" w:rsidRDefault="00502257" w:rsidP="00B61AA3">
      <w:pPr>
        <w:pStyle w:val="BodyText"/>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761"/>
        <w:gridCol w:w="4595"/>
      </w:tblGrid>
      <w:tr w:rsidR="00502257" w:rsidTr="002B6E59">
        <w:tc>
          <w:tcPr>
            <w:tcW w:w="9356" w:type="dxa"/>
            <w:gridSpan w:val="2"/>
            <w:tcBorders>
              <w:bottom w:val="single" w:sz="4" w:space="0" w:color="FFFFFF" w:themeColor="background1"/>
            </w:tcBorders>
            <w:shd w:val="clear" w:color="auto" w:fill="E4E5E3"/>
            <w:vAlign w:val="center"/>
          </w:tcPr>
          <w:p w:rsidR="00502257" w:rsidRDefault="00502257" w:rsidP="009C4415">
            <w:pPr>
              <w:pStyle w:val="TABLEHEADERS"/>
              <w:keepNext/>
            </w:pPr>
            <w:r w:rsidRPr="00371651">
              <w:lastRenderedPageBreak/>
              <w:t>STAFF COMPOSITION</w:t>
            </w:r>
          </w:p>
        </w:tc>
      </w:tr>
      <w:tr w:rsidR="00502257" w:rsidTr="00970468">
        <w:tc>
          <w:tcPr>
            <w:tcW w:w="4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Default="00502257" w:rsidP="009C4415">
            <w:pPr>
              <w:pStyle w:val="Heading4"/>
            </w:pPr>
            <w:r w:rsidRPr="00371651">
              <w:t>Principal Class (Headcount)</w:t>
            </w:r>
          </w:p>
        </w:tc>
        <w:tc>
          <w:tcPr>
            <w:tcW w:w="4595"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Pr="00D3728D" w:rsidRDefault="00A039CA" w:rsidP="009C4415">
            <w:pPr>
              <w:pStyle w:val="BodyText"/>
              <w:keepNext/>
              <w:jc w:val="right"/>
            </w:pPr>
            <w:r>
              <w:fldChar w:fldCharType="begin">
                <w:ffData>
                  <w:name w:val="Text59"/>
                  <w:enabled/>
                  <w:calcOnExit w:val="0"/>
                  <w:textInput>
                    <w:default w:val="[composition.Principals]"/>
                  </w:textInput>
                </w:ffData>
              </w:fldChar>
            </w:r>
            <w:bookmarkStart w:id="82" w:name="Text59"/>
            <w:r>
              <w:instrText xml:space="preserve"> FORMTEXT </w:instrText>
            </w:r>
            <w:r>
              <w:fldChar w:fldCharType="separate"/>
            </w:r>
            <w:r>
              <w:rPr>
                <w:noProof/>
              </w:rPr>
              <w:t>5.0</w:t>
            </w:r>
            <w:r>
              <w:fldChar w:fldCharType="end"/>
            </w:r>
            <w:bookmarkEnd w:id="82"/>
          </w:p>
        </w:tc>
      </w:tr>
      <w:tr w:rsidR="00502257" w:rsidTr="00970468">
        <w:tc>
          <w:tcPr>
            <w:tcW w:w="4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Default="00502257" w:rsidP="009C4415">
            <w:pPr>
              <w:pStyle w:val="Heading4"/>
            </w:pPr>
            <w:r w:rsidRPr="00371651">
              <w:t>Teaching Staff (Headcount)</w:t>
            </w:r>
          </w:p>
        </w:tc>
        <w:tc>
          <w:tcPr>
            <w:tcW w:w="4595"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Pr="00D3728D" w:rsidRDefault="00A039CA" w:rsidP="009C4415">
            <w:pPr>
              <w:pStyle w:val="BodyText"/>
              <w:keepNext/>
              <w:jc w:val="right"/>
            </w:pPr>
            <w:r>
              <w:fldChar w:fldCharType="begin">
                <w:ffData>
                  <w:name w:val=""/>
                  <w:enabled/>
                  <w:calcOnExit w:val="0"/>
                  <w:textInput>
                    <w:default w:val="[composition.TeachingStaffCount]"/>
                  </w:textInput>
                </w:ffData>
              </w:fldChar>
            </w:r>
            <w:r>
              <w:instrText xml:space="preserve"> FORMTEXT </w:instrText>
            </w:r>
            <w:r>
              <w:fldChar w:fldCharType="separate"/>
            </w:r>
            <w:r>
              <w:rPr>
                <w:noProof/>
              </w:rPr>
              <w:t>65.0</w:t>
            </w:r>
            <w:r>
              <w:fldChar w:fldCharType="end"/>
            </w:r>
          </w:p>
        </w:tc>
      </w:tr>
      <w:tr w:rsidR="00502257" w:rsidTr="00970468">
        <w:tc>
          <w:tcPr>
            <w:tcW w:w="4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Default="00502257" w:rsidP="009C4415">
            <w:pPr>
              <w:pStyle w:val="Heading4"/>
            </w:pPr>
            <w:r w:rsidRPr="000C497A">
              <w:t>Teaching Staff (FTE)</w:t>
            </w:r>
          </w:p>
        </w:tc>
        <w:tc>
          <w:tcPr>
            <w:tcW w:w="4595"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Pr="00D3728D" w:rsidRDefault="00A039CA" w:rsidP="009C4415">
            <w:pPr>
              <w:pStyle w:val="BodyText"/>
              <w:keepNext/>
              <w:jc w:val="right"/>
            </w:pPr>
            <w:r>
              <w:fldChar w:fldCharType="begin">
                <w:ffData>
                  <w:name w:val=""/>
                  <w:enabled/>
                  <w:calcOnExit w:val="0"/>
                  <w:textInput>
                    <w:default w:val="[composition.TeachingStaffFTE]"/>
                  </w:textInput>
                </w:ffData>
              </w:fldChar>
            </w:r>
            <w:r>
              <w:instrText xml:space="preserve"> FORMTEXT </w:instrText>
            </w:r>
            <w:r>
              <w:fldChar w:fldCharType="separate"/>
            </w:r>
            <w:r>
              <w:rPr>
                <w:noProof/>
              </w:rPr>
              <w:t>60.7</w:t>
            </w:r>
            <w:r>
              <w:fldChar w:fldCharType="end"/>
            </w:r>
          </w:p>
        </w:tc>
      </w:tr>
      <w:tr w:rsidR="00502257" w:rsidTr="00970468">
        <w:tc>
          <w:tcPr>
            <w:tcW w:w="4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Default="00502257" w:rsidP="009C4415">
            <w:pPr>
              <w:pStyle w:val="Heading4"/>
            </w:pPr>
            <w:r w:rsidRPr="000C497A">
              <w:t>Non-Teaching Staff (Headcount)</w:t>
            </w:r>
          </w:p>
        </w:tc>
        <w:tc>
          <w:tcPr>
            <w:tcW w:w="4595"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Pr="00D3728D" w:rsidRDefault="00A039CA" w:rsidP="009C4415">
            <w:pPr>
              <w:pStyle w:val="BodyText"/>
              <w:keepNext/>
              <w:jc w:val="right"/>
            </w:pPr>
            <w:r>
              <w:fldChar w:fldCharType="begin">
                <w:ffData>
                  <w:name w:val=""/>
                  <w:enabled/>
                  <w:calcOnExit w:val="0"/>
                  <w:textInput>
                    <w:default w:val="[composition.NonTeachingStaffCount]"/>
                  </w:textInput>
                </w:ffData>
              </w:fldChar>
            </w:r>
            <w:r>
              <w:instrText xml:space="preserve"> FORMTEXT </w:instrText>
            </w:r>
            <w:r>
              <w:fldChar w:fldCharType="separate"/>
            </w:r>
            <w:r>
              <w:rPr>
                <w:noProof/>
              </w:rPr>
              <w:t>41.0</w:t>
            </w:r>
            <w:r>
              <w:fldChar w:fldCharType="end"/>
            </w:r>
          </w:p>
        </w:tc>
      </w:tr>
      <w:tr w:rsidR="00502257" w:rsidTr="00970468">
        <w:tc>
          <w:tcPr>
            <w:tcW w:w="4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Default="00502257" w:rsidP="009C4415">
            <w:pPr>
              <w:pStyle w:val="Heading4"/>
            </w:pPr>
            <w:r w:rsidRPr="00D44AFC">
              <w:t>Non-Teaching Staff (FTE)</w:t>
            </w:r>
          </w:p>
        </w:tc>
        <w:tc>
          <w:tcPr>
            <w:tcW w:w="4595" w:type="dxa"/>
            <w:tcBorders>
              <w:top w:val="single" w:sz="4" w:space="0" w:color="FFFFFF" w:themeColor="background1"/>
              <w:bottom w:val="single" w:sz="4" w:space="0" w:color="FFFFFF" w:themeColor="background1"/>
            </w:tcBorders>
            <w:shd w:val="clear" w:color="auto" w:fill="F2F2F2" w:themeFill="background1" w:themeFillShade="F2"/>
            <w:vAlign w:val="center"/>
          </w:tcPr>
          <w:p w:rsidR="00502257" w:rsidRPr="00D3728D" w:rsidRDefault="00DE2B39" w:rsidP="009C4415">
            <w:pPr>
              <w:pStyle w:val="BodyText"/>
              <w:keepNext/>
              <w:jc w:val="right"/>
            </w:pPr>
            <w:r>
              <w:fldChar w:fldCharType="begin">
                <w:ffData>
                  <w:name w:val=""/>
                  <w:enabled/>
                  <w:calcOnExit w:val="0"/>
                  <w:textInput>
                    <w:default w:val="[composition.NonTeachingStaffFTE]"/>
                  </w:textInput>
                </w:ffData>
              </w:fldChar>
            </w:r>
            <w:r>
              <w:instrText xml:space="preserve"> FORMTEXT </w:instrText>
            </w:r>
            <w:r>
              <w:fldChar w:fldCharType="separate"/>
            </w:r>
            <w:r>
              <w:rPr>
                <w:noProof/>
              </w:rPr>
              <w:t>31.9</w:t>
            </w:r>
            <w:r>
              <w:fldChar w:fldCharType="end"/>
            </w:r>
          </w:p>
        </w:tc>
      </w:tr>
      <w:tr w:rsidR="00502257" w:rsidTr="00970468">
        <w:tc>
          <w:tcPr>
            <w:tcW w:w="4761" w:type="dxa"/>
            <w:tcBorders>
              <w:top w:val="single" w:sz="4" w:space="0" w:color="FFFFFF" w:themeColor="background1"/>
              <w:bottom w:val="single" w:sz="4" w:space="0" w:color="4066C0"/>
            </w:tcBorders>
            <w:shd w:val="clear" w:color="auto" w:fill="F2F2F2" w:themeFill="background1" w:themeFillShade="F2"/>
            <w:vAlign w:val="center"/>
          </w:tcPr>
          <w:p w:rsidR="00502257" w:rsidRDefault="00502257" w:rsidP="009C4415">
            <w:pPr>
              <w:pStyle w:val="Heading4"/>
            </w:pPr>
            <w:r w:rsidRPr="00D44AFC">
              <w:t>Indigenous Teaching Staff (Headcount)</w:t>
            </w:r>
          </w:p>
        </w:tc>
        <w:tc>
          <w:tcPr>
            <w:tcW w:w="4595" w:type="dxa"/>
            <w:tcBorders>
              <w:top w:val="single" w:sz="4" w:space="0" w:color="FFFFFF" w:themeColor="background1"/>
              <w:bottom w:val="single" w:sz="4" w:space="0" w:color="4066C0"/>
            </w:tcBorders>
            <w:shd w:val="clear" w:color="auto" w:fill="F2F2F2" w:themeFill="background1" w:themeFillShade="F2"/>
            <w:vAlign w:val="center"/>
          </w:tcPr>
          <w:p w:rsidR="00502257" w:rsidRPr="00D3728D" w:rsidRDefault="00DE2B39" w:rsidP="009C4415">
            <w:pPr>
              <w:pStyle w:val="BodyText"/>
              <w:keepNext/>
              <w:jc w:val="right"/>
            </w:pPr>
            <w:r>
              <w:fldChar w:fldCharType="begin">
                <w:ffData>
                  <w:name w:val=""/>
                  <w:enabled/>
                  <w:calcOnExit w:val="0"/>
                  <w:textInput>
                    <w:default w:val="[composition.IndigenousTeachingStaffCount]"/>
                  </w:textInput>
                </w:ffData>
              </w:fldChar>
            </w:r>
            <w:r>
              <w:instrText xml:space="preserve"> FORMTEXT </w:instrText>
            </w:r>
            <w:r>
              <w:fldChar w:fldCharType="separate"/>
            </w:r>
            <w:r>
              <w:rPr>
                <w:noProof/>
              </w:rPr>
              <w:t>0.0</w:t>
            </w:r>
            <w:r>
              <w:fldChar w:fldCharType="end"/>
            </w:r>
          </w:p>
        </w:tc>
      </w:tr>
    </w:tbl>
    <w:p w:rsidR="00970468" w:rsidRDefault="00970468" w:rsidP="00970468">
      <w:pPr>
        <w:spacing w:after="0"/>
        <w:rPr>
          <w:b/>
          <w:bCs/>
          <w:color w:val="auto"/>
        </w:rPr>
      </w:pPr>
      <w:r>
        <w:fldChar w:fldCharType="begin">
          <w:ffData>
            <w:name w:val="Text66"/>
            <w:enabled/>
            <w:calcOnExit w:val="0"/>
            <w:textInput>
              <w:default w:val="[DEL_FutureDirectionsSection_Start]"/>
            </w:textInput>
          </w:ffData>
        </w:fldChar>
      </w:r>
      <w:bookmarkStart w:id="83" w:name="Text66"/>
      <w:r>
        <w:instrText xml:space="preserve"> FORMTEXT </w:instrText>
      </w:r>
      <w:r w:rsidR="00366D4B">
        <w:fldChar w:fldCharType="separate"/>
      </w:r>
      <w:r>
        <w:fldChar w:fldCharType="end"/>
      </w:r>
      <w:bookmarkEnd w:id="83"/>
    </w:p>
    <w:p w:rsidR="00FB379D" w:rsidRPr="00970468" w:rsidRDefault="00DF1E8A" w:rsidP="00FB379D">
      <w:pPr>
        <w:pStyle w:val="MAINHEADINGSNEW"/>
        <w:rPr>
          <w:color w:val="auto"/>
          <w:sz w:val="22"/>
          <w:szCs w:val="22"/>
        </w:rPr>
      </w:pPr>
      <w:r w:rsidRPr="00C37AFD">
        <w:br w:type="page"/>
      </w:r>
      <w:bookmarkStart w:id="84" w:name="_Toc254862335"/>
      <w:bookmarkStart w:id="85" w:name="_Toc255474361"/>
      <w:bookmarkStart w:id="86" w:name="_Toc51784581"/>
    </w:p>
    <w:p w:rsidR="00DF1E8A" w:rsidRPr="00EC60B1" w:rsidRDefault="00C66F17" w:rsidP="00EC60B1">
      <w:pPr>
        <w:pStyle w:val="MAINHEADINGSNEW"/>
      </w:pPr>
      <w:bookmarkStart w:id="87" w:name="_Toc74228307"/>
      <w:r w:rsidRPr="00EA261F">
        <w:lastRenderedPageBreak/>
        <w:t>Future Directions</w:t>
      </w:r>
      <w:bookmarkEnd w:id="84"/>
      <w:bookmarkEnd w:id="85"/>
      <w:bookmarkEnd w:id="86"/>
      <w:bookmarkEnd w:id="87"/>
    </w:p>
    <w:p w:rsidR="0016342C" w:rsidRDefault="002965B0">
      <w:pPr>
        <w:ind w:left="7"/>
        <w:jc w:val="both"/>
      </w:pPr>
      <w:r>
        <w:t>Future directions from 2021 will include the following: </w:t>
      </w:r>
    </w:p>
    <w:p w:rsidR="0016342C" w:rsidRDefault="002965B0">
      <w:pPr>
        <w:numPr>
          <w:ilvl w:val="0"/>
          <w:numId w:val="31"/>
        </w:numPr>
        <w:jc w:val="both"/>
      </w:pPr>
      <w:r>
        <w:t>Continued exploration of the possibility of expanding Catholic Secondary provision in the Bass Coast part of our region.</w:t>
      </w:r>
    </w:p>
    <w:p w:rsidR="0016342C" w:rsidRDefault="002965B0">
      <w:pPr>
        <w:numPr>
          <w:ilvl w:val="0"/>
          <w:numId w:val="31"/>
        </w:numPr>
        <w:jc w:val="both"/>
      </w:pPr>
      <w:r>
        <w:t>Continued promotion of Catholic Identity and Mission by encouraging and supporting student involvement in Diocesan and Josephite activities, pilgrimages, Australian Catholic Youth Festival and World Youth Day.</w:t>
      </w:r>
    </w:p>
    <w:p w:rsidR="0016342C" w:rsidRDefault="002965B0">
      <w:pPr>
        <w:numPr>
          <w:ilvl w:val="0"/>
          <w:numId w:val="31"/>
        </w:numPr>
        <w:jc w:val="both"/>
      </w:pPr>
      <w:r>
        <w:t>Maintaining a focus on Child Safety and Child Protection as core to the College's culture. </w:t>
      </w:r>
    </w:p>
    <w:p w:rsidR="0016342C" w:rsidRDefault="002965B0">
      <w:pPr>
        <w:numPr>
          <w:ilvl w:val="0"/>
          <w:numId w:val="31"/>
        </w:numPr>
        <w:jc w:val="both"/>
      </w:pPr>
      <w:r>
        <w:t>Completion of new senior school building for use in early 2021.</w:t>
      </w:r>
    </w:p>
    <w:p w:rsidR="0016342C" w:rsidRDefault="002965B0">
      <w:pPr>
        <w:numPr>
          <w:ilvl w:val="0"/>
          <w:numId w:val="31"/>
        </w:numPr>
        <w:jc w:val="both"/>
      </w:pPr>
      <w:r>
        <w:t>Continuation of the Active Learning Programme designed to empower students to take greater charge of their own learning.</w:t>
      </w:r>
    </w:p>
    <w:p w:rsidR="0016342C" w:rsidRDefault="002965B0">
      <w:pPr>
        <w:numPr>
          <w:ilvl w:val="0"/>
          <w:numId w:val="31"/>
        </w:numPr>
        <w:jc w:val="both"/>
      </w:pPr>
      <w:r>
        <w:t>Further refinement of the SIMON Learning Management System including online excursion and camp permissions.</w:t>
      </w:r>
    </w:p>
    <w:p w:rsidR="0016342C" w:rsidRDefault="002965B0">
      <w:pPr>
        <w:numPr>
          <w:ilvl w:val="0"/>
          <w:numId w:val="31"/>
        </w:numPr>
        <w:jc w:val="both"/>
      </w:pPr>
      <w:r>
        <w:t>Further development of the PAM (Parent Access Module) to enable greater involvement by parents and guardians in their child's learning.</w:t>
      </w:r>
    </w:p>
    <w:p w:rsidR="0016342C" w:rsidRDefault="002965B0">
      <w:pPr>
        <w:numPr>
          <w:ilvl w:val="0"/>
          <w:numId w:val="31"/>
        </w:numPr>
        <w:jc w:val="both"/>
      </w:pPr>
      <w:r>
        <w:t>Continuation of Continuous Reporting through PAM to parents and guardians.</w:t>
      </w:r>
    </w:p>
    <w:p w:rsidR="0016342C" w:rsidRDefault="002965B0">
      <w:pPr>
        <w:numPr>
          <w:ilvl w:val="0"/>
          <w:numId w:val="31"/>
        </w:numPr>
        <w:jc w:val="both"/>
      </w:pPr>
      <w:r>
        <w:t>Consolidation of the College's involvement in SSV (School Sport Victoria) to expand and enhance opportunities available to students.</w:t>
      </w:r>
    </w:p>
    <w:p w:rsidR="0016342C" w:rsidRDefault="002965B0">
      <w:pPr>
        <w:numPr>
          <w:ilvl w:val="0"/>
          <w:numId w:val="31"/>
        </w:numPr>
        <w:jc w:val="both"/>
      </w:pPr>
      <w:r>
        <w:t>Exploration of further cultural exchange and development opportunities, once travel restrictions allow, specifically a French immersion experience and a return cultural exchange with Shibuya Junior High School, Tokyo.</w:t>
      </w:r>
    </w:p>
    <w:p w:rsidR="00A54A54" w:rsidRDefault="00A54A54" w:rsidP="00A54A54">
      <w:pPr>
        <w:pStyle w:val="BodyText"/>
      </w:pPr>
      <w:r>
        <w:fldChar w:fldCharType="begin">
          <w:ffData>
            <w:name w:val="Text65"/>
            <w:enabled/>
            <w:calcOnExit w:val="0"/>
            <w:textInput>
              <w:default w:val="[DEL_FutureDirectionsSection_End]"/>
            </w:textInput>
          </w:ffData>
        </w:fldChar>
      </w:r>
      <w:bookmarkStart w:id="88" w:name="Text65"/>
      <w:r>
        <w:instrText xml:space="preserve"> FORMTEXT </w:instrText>
      </w:r>
      <w:r w:rsidR="00366D4B">
        <w:fldChar w:fldCharType="separate"/>
      </w:r>
      <w:r>
        <w:fldChar w:fldCharType="end"/>
      </w:r>
      <w:bookmarkEnd w:id="88"/>
    </w:p>
    <w:sectPr w:rsidR="00A54A54" w:rsidSect="00746381">
      <w:headerReference w:type="even" r:id="rId18"/>
      <w:headerReference w:type="default" r:id="rId19"/>
      <w:footerReference w:type="default" r:id="rId20"/>
      <w:pgSz w:w="11906" w:h="16838" w:code="9"/>
      <w:pgMar w:top="567" w:right="1134" w:bottom="851" w:left="1418" w:header="709" w:footer="2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1FBA" w:rsidRDefault="00881FBA">
      <w:pPr>
        <w:spacing w:before="0" w:after="0" w:line="240" w:lineRule="auto"/>
      </w:pPr>
      <w:r>
        <w:separator/>
      </w:r>
    </w:p>
  </w:endnote>
  <w:endnote w:type="continuationSeparator" w:id="0">
    <w:p w:rsidR="00881FBA" w:rsidRDefault="00881FB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B84" w:rsidRDefault="001E1B84" w:rsidP="00746381">
    <w:pPr>
      <w:pStyle w:val="Footer"/>
      <w:widowControl w:val="0"/>
      <w:tabs>
        <w:tab w:val="clear" w:pos="9026"/>
        <w:tab w:val="right" w:pos="10348"/>
      </w:tabs>
      <w:spacing w:before="240" w:after="0" w:line="240" w:lineRule="auto"/>
      <w:ind w:left="-284" w:right="-569"/>
      <w:jc w:val="right"/>
    </w:pPr>
    <w:r>
      <w:rPr>
        <w:noProof/>
        <w:lang w:eastAsia="en-AU"/>
      </w:rPr>
      <mc:AlternateContent>
        <mc:Choice Requires="wps">
          <w:drawing>
            <wp:anchor distT="0" distB="0" distL="114300" distR="114300" simplePos="0" relativeHeight="251657216" behindDoc="1" locked="0" layoutInCell="1" allowOverlap="1" wp14:anchorId="28963B4C" wp14:editId="09317E70">
              <wp:simplePos x="0" y="0"/>
              <wp:positionH relativeFrom="column">
                <wp:posOffset>-938530</wp:posOffset>
              </wp:positionH>
              <wp:positionV relativeFrom="page">
                <wp:posOffset>10306050</wp:posOffset>
              </wp:positionV>
              <wp:extent cx="6809740" cy="577215"/>
              <wp:effectExtent l="0" t="0" r="0" b="0"/>
              <wp:wrapNone/>
              <wp:docPr id="24" name="Round Single Corner of Rectangle 24"/>
              <wp:cNvGraphicFramePr/>
              <a:graphic xmlns:a="http://schemas.openxmlformats.org/drawingml/2006/main">
                <a:graphicData uri="http://schemas.microsoft.com/office/word/2010/wordprocessingShape">
                  <wps:wsp>
                    <wps:cNvSpPr/>
                    <wps:spPr>
                      <a:xfrm>
                        <a:off x="0" y="0"/>
                        <a:ext cx="6809740" cy="577215"/>
                      </a:xfrm>
                      <a:prstGeom prst="round1Rect">
                        <a:avLst>
                          <a:gd name="adj" fmla="val 50000"/>
                        </a:avLst>
                      </a:prstGeom>
                      <a:solidFill>
                        <a:srgbClr val="C4E6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sdtdh="http://schemas.microsoft.com/office/word/2020/wordml/sdtdatahash" xmlns:w16="http://schemas.microsoft.com/office/word/2018/wordml" xmlns:w16cex="http://schemas.microsoft.com/office/word/2018/wordml/cex">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" coordsize="6809740,577215" style="position:absolute;margin-left:-73.9pt;margin-top:811.5pt;width:536.2pt;height:45.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id="Round Single Corner of Rectangle 24" o:spid="_x0000_s1026" path="m,l6521133,v159394,,288608,129214,288608,288608c6809741,384810,6809740,481013,6809740,577215l,577215,,xe" stroked="f" strokeweight="1pt" fillcolor="#c4e6f1">
              <v:stroke joinstyle="miter"/>
              <v:path arrowok="t" o:connecttype="custom" o:connectlocs="0,0;6521133,0;6809741,288608;6809740,577215;0,577215;0,0" o:connectangles="0,0,0,0,0,0"/>
              <w10:wrap anchory="page"/>
            </v:shape>
          </w:pict>
        </mc:Fallback>
      </mc:AlternateContent>
    </w:r>
    <w:r>
      <w:t>2020</w:t>
    </w:r>
    <w:r w:rsidRPr="00886937">
      <w:t xml:space="preserve"> Annual Report to the School Community</w:t>
    </w:r>
    <w:r w:rsidRPr="00886937">
      <w:tab/>
    </w:r>
    <w:r w:rsidRPr="00886937">
      <w:rPr>
        <w:szCs w:val="18"/>
      </w:rPr>
      <w:tab/>
    </w:r>
    <w:r w:rsidRPr="00886937">
      <w:rPr>
        <w:szCs w:val="18"/>
      </w:rPr>
      <w:fldChar w:fldCharType="begin"/>
    </w:r>
    <w:r w:rsidRPr="00886937">
      <w:rPr>
        <w:szCs w:val="18"/>
      </w:rPr>
      <w:instrText xml:space="preserve">PAGE  </w:instrText>
    </w:r>
    <w:r w:rsidRPr="00886937">
      <w:rPr>
        <w:szCs w:val="18"/>
      </w:rPr>
      <w:fldChar w:fldCharType="separate"/>
    </w:r>
    <w:r>
      <w:rPr>
        <w:szCs w:val="18"/>
      </w:rPr>
      <w:t>1</w:t>
    </w:r>
    <w:r w:rsidRPr="00886937">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1FBA" w:rsidRDefault="00881FBA">
      <w:pPr>
        <w:spacing w:before="0" w:after="0" w:line="240" w:lineRule="auto"/>
      </w:pPr>
      <w:r>
        <w:separator/>
      </w:r>
    </w:p>
  </w:footnote>
  <w:footnote w:type="continuationSeparator" w:id="0">
    <w:p w:rsidR="00881FBA" w:rsidRDefault="00881FB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B84" w:rsidRDefault="00366D4B">
    <w:pPr>
      <w:pStyle w:val="Header"/>
    </w:pPr>
    <w:r>
      <w:rPr>
        <w:noProof/>
      </w:rPr>
      <w:pict w14:anchorId="1008F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7985" o:spid="_x0000_s2049" type="#_x0000_t75" alt="" style="position:absolute;margin-left:0;margin-top:0;width:603.35pt;height:842.9pt;z-index:-251658240;mso-wrap-edited:f;mso-width-percent:0;mso-height-percent:0;mso-position-horizontal:center;mso-position-horizontal-relative:margin;mso-position-vertical:center;mso-position-vertical-relative:margin;mso-width-percent:0;mso-height-percent:0" o:allowincell="f">
          <v:imagedata r:id="rId1" o:title="Annual Report Template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B84" w:rsidRDefault="001E1B84" w:rsidP="00E70932">
    <w:pPr>
      <w:pStyle w:val="Header"/>
      <w:tabs>
        <w:tab w:val="left" w:pos="6902"/>
        <w:tab w:val="right" w:pos="9354"/>
      </w:tabs>
      <w:spacing w:before="0"/>
      <w:rPr>
        <w:sz w:val="20"/>
        <w:szCs w:val="20"/>
      </w:rPr>
    </w:pPr>
    <w:r w:rsidRPr="000E23F7">
      <w:rPr>
        <w:b/>
        <w:bCs/>
        <w:sz w:val="20"/>
        <w:szCs w:val="20"/>
      </w:rPr>
      <w:t xml:space="preserve">Mary MacKillop Catholic Regional </w:t>
    </w:r>
    <w:proofErr w:type="gramStart"/>
    <w:r w:rsidRPr="000E23F7">
      <w:rPr>
        <w:b/>
        <w:bCs/>
        <w:sz w:val="20"/>
        <w:szCs w:val="20"/>
      </w:rPr>
      <w:t>College</w:t>
    </w:r>
    <w:r>
      <w:rPr>
        <w:b/>
        <w:bCs/>
        <w:sz w:val="20"/>
        <w:szCs w:val="20"/>
      </w:rPr>
      <w:t xml:space="preserve">  |</w:t>
    </w:r>
    <w:proofErr w:type="gramEnd"/>
    <w:r w:rsidRPr="00432FA3">
      <w:rPr>
        <w:sz w:val="20"/>
        <w:szCs w:val="20"/>
      </w:rPr>
      <w:t xml:space="preserve"> </w:t>
    </w:r>
    <w:r>
      <w:rPr>
        <w:sz w:val="20"/>
        <w:szCs w:val="20"/>
      </w:rPr>
      <w:t xml:space="preserve"> </w:t>
    </w:r>
    <w:r w:rsidRPr="00432FA3">
      <w:rPr>
        <w:sz w:val="20"/>
        <w:szCs w:val="20"/>
      </w:rPr>
      <w:t>Leongatha</w:t>
    </w:r>
  </w:p>
  <w:p w:rsidR="001E1B84" w:rsidRPr="000E23F7" w:rsidRDefault="001E1B84" w:rsidP="00E70932">
    <w:pPr>
      <w:pStyle w:val="Header"/>
      <w:tabs>
        <w:tab w:val="left" w:pos="6902"/>
        <w:tab w:val="right" w:pos="9354"/>
      </w:tabs>
      <w:spacing w:before="0"/>
      <w:rPr>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AFA0F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FED9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C80A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4EB8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54A93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9E8A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56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EC31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9ED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7E8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28530C"/>
    <w:multiLevelType w:val="hybridMultilevel"/>
    <w:tmpl w:val="87402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991E1E"/>
    <w:multiLevelType w:val="multilevel"/>
    <w:tmpl w:val="596AA32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D671CC"/>
    <w:multiLevelType w:val="multilevel"/>
    <w:tmpl w:val="DFFE99A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C420310"/>
    <w:multiLevelType w:val="hybridMultilevel"/>
    <w:tmpl w:val="419C8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9678FB"/>
    <w:multiLevelType w:val="multilevel"/>
    <w:tmpl w:val="20C6B64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0F41AD0"/>
    <w:multiLevelType w:val="hybridMultilevel"/>
    <w:tmpl w:val="9E780CB4"/>
    <w:lvl w:ilvl="0" w:tplc="8A42AF72">
      <w:start w:val="1"/>
      <w:numFmt w:val="bullet"/>
      <w:pStyle w:val="Bullets"/>
      <w:lvlText w:val=""/>
      <w:lvlJc w:val="left"/>
      <w:pPr>
        <w:ind w:left="720" w:hanging="360"/>
      </w:pPr>
      <w:rPr>
        <w:rFonts w:ascii="Symbol" w:hAnsi="Symbol" w:hint="default"/>
      </w:rPr>
    </w:lvl>
    <w:lvl w:ilvl="1" w:tplc="B8E6D12E">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C46095"/>
    <w:multiLevelType w:val="multilevel"/>
    <w:tmpl w:val="D898E1F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F7917D2"/>
    <w:multiLevelType w:val="multilevel"/>
    <w:tmpl w:val="EE3ADDB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7AD650D"/>
    <w:multiLevelType w:val="multilevel"/>
    <w:tmpl w:val="F7DA26F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89935D2"/>
    <w:multiLevelType w:val="multilevel"/>
    <w:tmpl w:val="E4CCEB9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AFF43B8"/>
    <w:multiLevelType w:val="hybridMultilevel"/>
    <w:tmpl w:val="7B62F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A4394F"/>
    <w:multiLevelType w:val="multilevel"/>
    <w:tmpl w:val="8B32715E"/>
    <w:lvl w:ilvl="0">
      <w:start w:val="1"/>
      <w:numFmt w:val="bullet"/>
      <w:lvlText w:val=""/>
      <w:lvlJc w:val="left"/>
      <w:pPr>
        <w:ind w:left="400" w:hanging="360"/>
      </w:pPr>
      <w:rPr>
        <w:rFonts w:ascii="Symbol" w:hAnsi="Symbol" w:hint="default"/>
      </w:rPr>
    </w:lvl>
    <w:lvl w:ilvl="1">
      <w:start w:val="1"/>
      <w:numFmt w:val="decimal"/>
      <w:lvlText w:val="%2."/>
      <w:lvlJc w:val="left"/>
      <w:pPr>
        <w:ind w:left="426"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07A7239"/>
    <w:multiLevelType w:val="multilevel"/>
    <w:tmpl w:val="A0A41D3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3BB44C6"/>
    <w:multiLevelType w:val="multilevel"/>
    <w:tmpl w:val="3EFCD6B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6465D60"/>
    <w:multiLevelType w:val="multilevel"/>
    <w:tmpl w:val="EED6066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3600400"/>
    <w:multiLevelType w:val="multilevel"/>
    <w:tmpl w:val="34888FB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72A4C9D"/>
    <w:multiLevelType w:val="multilevel"/>
    <w:tmpl w:val="D4601D3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0BF02D4"/>
    <w:multiLevelType w:val="multilevel"/>
    <w:tmpl w:val="7324AD2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27465F5"/>
    <w:multiLevelType w:val="hybridMultilevel"/>
    <w:tmpl w:val="D00E3870"/>
    <w:lvl w:ilvl="0" w:tplc="A300AA34">
      <w:numFmt w:val="bullet"/>
      <w:lvlText w:val="•"/>
      <w:lvlJc w:val="left"/>
      <w:pPr>
        <w:ind w:left="644" w:hanging="360"/>
      </w:pPr>
      <w:rPr>
        <w:rFonts w:ascii="Arial" w:eastAsia="PMingLiU"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9" w15:restartNumberingAfterBreak="0">
    <w:nsid w:val="52F13768"/>
    <w:multiLevelType w:val="multilevel"/>
    <w:tmpl w:val="85CA01D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3F10720"/>
    <w:multiLevelType w:val="multilevel"/>
    <w:tmpl w:val="1EE45C3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4297E55"/>
    <w:multiLevelType w:val="multilevel"/>
    <w:tmpl w:val="D07A69E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6314FFC"/>
    <w:multiLevelType w:val="multilevel"/>
    <w:tmpl w:val="5F3C09B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3FE6330"/>
    <w:multiLevelType w:val="multilevel"/>
    <w:tmpl w:val="DD664CF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81050F5"/>
    <w:multiLevelType w:val="multilevel"/>
    <w:tmpl w:val="336AE7D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9C67799"/>
    <w:multiLevelType w:val="hybridMultilevel"/>
    <w:tmpl w:val="EAE62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0"/>
  </w:num>
  <w:num w:numId="14">
    <w:abstractNumId w:val="13"/>
  </w:num>
  <w:num w:numId="15">
    <w:abstractNumId w:val="35"/>
  </w:num>
  <w:num w:numId="16">
    <w:abstractNumId w:val="28"/>
  </w:num>
  <w:num w:numId="17">
    <w:abstractNumId w:val="34"/>
  </w:num>
  <w:num w:numId="18">
    <w:abstractNumId w:val="19"/>
  </w:num>
  <w:num w:numId="19">
    <w:abstractNumId w:val="18"/>
  </w:num>
  <w:num w:numId="20">
    <w:abstractNumId w:val="22"/>
  </w:num>
  <w:num w:numId="21">
    <w:abstractNumId w:val="14"/>
  </w:num>
  <w:num w:numId="22">
    <w:abstractNumId w:val="23"/>
  </w:num>
  <w:num w:numId="23">
    <w:abstractNumId w:val="32"/>
  </w:num>
  <w:num w:numId="24">
    <w:abstractNumId w:val="12"/>
  </w:num>
  <w:num w:numId="25">
    <w:abstractNumId w:val="29"/>
  </w:num>
  <w:num w:numId="26">
    <w:abstractNumId w:val="11"/>
  </w:num>
  <w:num w:numId="27">
    <w:abstractNumId w:val="25"/>
  </w:num>
  <w:num w:numId="28">
    <w:abstractNumId w:val="30"/>
  </w:num>
  <w:num w:numId="29">
    <w:abstractNumId w:val="17"/>
  </w:num>
  <w:num w:numId="30">
    <w:abstractNumId w:val="16"/>
  </w:num>
  <w:num w:numId="31">
    <w:abstractNumId w:val="27"/>
  </w:num>
  <w:num w:numId="32">
    <w:abstractNumId w:val="21"/>
  </w:num>
  <w:num w:numId="33">
    <w:abstractNumId w:val="21"/>
  </w:num>
  <w:num w:numId="34">
    <w:abstractNumId w:val="21"/>
  </w:num>
  <w:num w:numId="35">
    <w:abstractNumId w:val="31"/>
  </w:num>
  <w:num w:numId="36">
    <w:abstractNumId w:val="26"/>
  </w:num>
  <w:num w:numId="37">
    <w:abstractNumId w:val="24"/>
  </w:num>
  <w:num w:numId="38">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996"/>
    <w:rsid w:val="00004B16"/>
    <w:rsid w:val="00012E2D"/>
    <w:rsid w:val="00014AFD"/>
    <w:rsid w:val="00017154"/>
    <w:rsid w:val="0003022A"/>
    <w:rsid w:val="00030280"/>
    <w:rsid w:val="00033B9C"/>
    <w:rsid w:val="000346B7"/>
    <w:rsid w:val="000365D2"/>
    <w:rsid w:val="00044E93"/>
    <w:rsid w:val="00046E04"/>
    <w:rsid w:val="00050994"/>
    <w:rsid w:val="000524AA"/>
    <w:rsid w:val="0005402F"/>
    <w:rsid w:val="000560CE"/>
    <w:rsid w:val="000578B9"/>
    <w:rsid w:val="00061655"/>
    <w:rsid w:val="00062026"/>
    <w:rsid w:val="00064F47"/>
    <w:rsid w:val="0006669C"/>
    <w:rsid w:val="00070E6E"/>
    <w:rsid w:val="00073E98"/>
    <w:rsid w:val="00075679"/>
    <w:rsid w:val="0007656A"/>
    <w:rsid w:val="00077A24"/>
    <w:rsid w:val="00077D02"/>
    <w:rsid w:val="00080EF7"/>
    <w:rsid w:val="0008240D"/>
    <w:rsid w:val="000833E9"/>
    <w:rsid w:val="00090178"/>
    <w:rsid w:val="0009309A"/>
    <w:rsid w:val="000969ED"/>
    <w:rsid w:val="000972E6"/>
    <w:rsid w:val="000A0567"/>
    <w:rsid w:val="000A2996"/>
    <w:rsid w:val="000A4E88"/>
    <w:rsid w:val="000B18F1"/>
    <w:rsid w:val="000B2411"/>
    <w:rsid w:val="000B73F9"/>
    <w:rsid w:val="000C2716"/>
    <w:rsid w:val="000C3FE9"/>
    <w:rsid w:val="000C5F14"/>
    <w:rsid w:val="000C6C72"/>
    <w:rsid w:val="000D1BE5"/>
    <w:rsid w:val="000D3A9F"/>
    <w:rsid w:val="000D5D0F"/>
    <w:rsid w:val="000D74E9"/>
    <w:rsid w:val="000D792A"/>
    <w:rsid w:val="000E23F7"/>
    <w:rsid w:val="000E29CA"/>
    <w:rsid w:val="000E41C0"/>
    <w:rsid w:val="000E5079"/>
    <w:rsid w:val="000E6CD0"/>
    <w:rsid w:val="000E763F"/>
    <w:rsid w:val="000F4467"/>
    <w:rsid w:val="000F5D9C"/>
    <w:rsid w:val="000F6EFF"/>
    <w:rsid w:val="00100133"/>
    <w:rsid w:val="001005D5"/>
    <w:rsid w:val="00102344"/>
    <w:rsid w:val="001033C1"/>
    <w:rsid w:val="00103555"/>
    <w:rsid w:val="00104B39"/>
    <w:rsid w:val="00107387"/>
    <w:rsid w:val="00113AA4"/>
    <w:rsid w:val="0011539A"/>
    <w:rsid w:val="00117EFD"/>
    <w:rsid w:val="001210C0"/>
    <w:rsid w:val="00130E05"/>
    <w:rsid w:val="0013147E"/>
    <w:rsid w:val="0013165B"/>
    <w:rsid w:val="00131E36"/>
    <w:rsid w:val="0013726D"/>
    <w:rsid w:val="0013752C"/>
    <w:rsid w:val="001377C3"/>
    <w:rsid w:val="001418F6"/>
    <w:rsid w:val="00143448"/>
    <w:rsid w:val="00145145"/>
    <w:rsid w:val="001610C2"/>
    <w:rsid w:val="0016342C"/>
    <w:rsid w:val="00163D4F"/>
    <w:rsid w:val="00171102"/>
    <w:rsid w:val="0017363D"/>
    <w:rsid w:val="0018063B"/>
    <w:rsid w:val="00180658"/>
    <w:rsid w:val="001900CD"/>
    <w:rsid w:val="00192057"/>
    <w:rsid w:val="001952ED"/>
    <w:rsid w:val="0019715A"/>
    <w:rsid w:val="001A13BB"/>
    <w:rsid w:val="001A7E11"/>
    <w:rsid w:val="001B16E3"/>
    <w:rsid w:val="001B3F1F"/>
    <w:rsid w:val="001B5DF3"/>
    <w:rsid w:val="001C2374"/>
    <w:rsid w:val="001C633C"/>
    <w:rsid w:val="001C7385"/>
    <w:rsid w:val="001C7D53"/>
    <w:rsid w:val="001D0F85"/>
    <w:rsid w:val="001D1E62"/>
    <w:rsid w:val="001D3EE9"/>
    <w:rsid w:val="001D4BF9"/>
    <w:rsid w:val="001D55FB"/>
    <w:rsid w:val="001E0395"/>
    <w:rsid w:val="001E1B84"/>
    <w:rsid w:val="001E47E5"/>
    <w:rsid w:val="001E5C43"/>
    <w:rsid w:val="001E73BC"/>
    <w:rsid w:val="001F0B47"/>
    <w:rsid w:val="001F1347"/>
    <w:rsid w:val="001F3604"/>
    <w:rsid w:val="001F7B64"/>
    <w:rsid w:val="002009A0"/>
    <w:rsid w:val="0020156E"/>
    <w:rsid w:val="00210B22"/>
    <w:rsid w:val="00213369"/>
    <w:rsid w:val="0021348D"/>
    <w:rsid w:val="0022204E"/>
    <w:rsid w:val="0022264E"/>
    <w:rsid w:val="0022472F"/>
    <w:rsid w:val="002264AC"/>
    <w:rsid w:val="002267D6"/>
    <w:rsid w:val="00227938"/>
    <w:rsid w:val="00232298"/>
    <w:rsid w:val="00234567"/>
    <w:rsid w:val="00235B38"/>
    <w:rsid w:val="002410F1"/>
    <w:rsid w:val="00242F90"/>
    <w:rsid w:val="00245737"/>
    <w:rsid w:val="002474C9"/>
    <w:rsid w:val="0025196C"/>
    <w:rsid w:val="00256286"/>
    <w:rsid w:val="00257100"/>
    <w:rsid w:val="00261BA2"/>
    <w:rsid w:val="00264772"/>
    <w:rsid w:val="00265E7B"/>
    <w:rsid w:val="0026663C"/>
    <w:rsid w:val="002669A6"/>
    <w:rsid w:val="00266AE9"/>
    <w:rsid w:val="00271307"/>
    <w:rsid w:val="00273A84"/>
    <w:rsid w:val="00280A51"/>
    <w:rsid w:val="002810D6"/>
    <w:rsid w:val="0028360E"/>
    <w:rsid w:val="002847A3"/>
    <w:rsid w:val="002849A8"/>
    <w:rsid w:val="002965B0"/>
    <w:rsid w:val="002A15C9"/>
    <w:rsid w:val="002A7183"/>
    <w:rsid w:val="002B20B8"/>
    <w:rsid w:val="002B2776"/>
    <w:rsid w:val="002B340C"/>
    <w:rsid w:val="002B606D"/>
    <w:rsid w:val="002B6E59"/>
    <w:rsid w:val="002C1197"/>
    <w:rsid w:val="002D0CAD"/>
    <w:rsid w:val="002D2125"/>
    <w:rsid w:val="002D2289"/>
    <w:rsid w:val="002D4E26"/>
    <w:rsid w:val="002D5018"/>
    <w:rsid w:val="002D53B7"/>
    <w:rsid w:val="002D76A6"/>
    <w:rsid w:val="002D78F7"/>
    <w:rsid w:val="002E29A9"/>
    <w:rsid w:val="002F2434"/>
    <w:rsid w:val="00300E54"/>
    <w:rsid w:val="00304B51"/>
    <w:rsid w:val="00305B7F"/>
    <w:rsid w:val="00306F24"/>
    <w:rsid w:val="0030720E"/>
    <w:rsid w:val="0031045D"/>
    <w:rsid w:val="00311088"/>
    <w:rsid w:val="00312A75"/>
    <w:rsid w:val="003131A6"/>
    <w:rsid w:val="00316F62"/>
    <w:rsid w:val="00323ACF"/>
    <w:rsid w:val="0032607A"/>
    <w:rsid w:val="00327F10"/>
    <w:rsid w:val="00331841"/>
    <w:rsid w:val="003321B3"/>
    <w:rsid w:val="003323CB"/>
    <w:rsid w:val="00332B86"/>
    <w:rsid w:val="00333D72"/>
    <w:rsid w:val="003340F7"/>
    <w:rsid w:val="00334E5D"/>
    <w:rsid w:val="00337642"/>
    <w:rsid w:val="00340BA8"/>
    <w:rsid w:val="00344D04"/>
    <w:rsid w:val="003453E6"/>
    <w:rsid w:val="003464F2"/>
    <w:rsid w:val="00347991"/>
    <w:rsid w:val="00352E6B"/>
    <w:rsid w:val="00353B6E"/>
    <w:rsid w:val="00356AB6"/>
    <w:rsid w:val="00366D4B"/>
    <w:rsid w:val="003679BC"/>
    <w:rsid w:val="00370151"/>
    <w:rsid w:val="00372E4C"/>
    <w:rsid w:val="00372F9B"/>
    <w:rsid w:val="0037504D"/>
    <w:rsid w:val="00382F1D"/>
    <w:rsid w:val="00383CF0"/>
    <w:rsid w:val="00385976"/>
    <w:rsid w:val="00391BD7"/>
    <w:rsid w:val="00397711"/>
    <w:rsid w:val="003A057B"/>
    <w:rsid w:val="003A0C08"/>
    <w:rsid w:val="003A15A9"/>
    <w:rsid w:val="003A39C0"/>
    <w:rsid w:val="003A6BC3"/>
    <w:rsid w:val="003A6FE7"/>
    <w:rsid w:val="003A7D7F"/>
    <w:rsid w:val="003B2176"/>
    <w:rsid w:val="003B45E9"/>
    <w:rsid w:val="003B7C44"/>
    <w:rsid w:val="003C1307"/>
    <w:rsid w:val="003C2001"/>
    <w:rsid w:val="003C2AA2"/>
    <w:rsid w:val="003C2DB0"/>
    <w:rsid w:val="003C43FB"/>
    <w:rsid w:val="003C64FB"/>
    <w:rsid w:val="003C7447"/>
    <w:rsid w:val="003D2566"/>
    <w:rsid w:val="003D5C60"/>
    <w:rsid w:val="003D7A2E"/>
    <w:rsid w:val="003E0D99"/>
    <w:rsid w:val="003E1588"/>
    <w:rsid w:val="003E54A0"/>
    <w:rsid w:val="003E6F43"/>
    <w:rsid w:val="003E7289"/>
    <w:rsid w:val="003F0E05"/>
    <w:rsid w:val="003F2DE7"/>
    <w:rsid w:val="00400D25"/>
    <w:rsid w:val="0040215C"/>
    <w:rsid w:val="00407696"/>
    <w:rsid w:val="004101C1"/>
    <w:rsid w:val="00411A04"/>
    <w:rsid w:val="00412A07"/>
    <w:rsid w:val="00415E27"/>
    <w:rsid w:val="00417F80"/>
    <w:rsid w:val="00424410"/>
    <w:rsid w:val="00427D67"/>
    <w:rsid w:val="00427FB3"/>
    <w:rsid w:val="004301B6"/>
    <w:rsid w:val="0043049C"/>
    <w:rsid w:val="00430820"/>
    <w:rsid w:val="00431706"/>
    <w:rsid w:val="00432FA3"/>
    <w:rsid w:val="00433DBC"/>
    <w:rsid w:val="00434899"/>
    <w:rsid w:val="00434EF5"/>
    <w:rsid w:val="004350EC"/>
    <w:rsid w:val="00435FA1"/>
    <w:rsid w:val="00450626"/>
    <w:rsid w:val="00452CC2"/>
    <w:rsid w:val="004543A1"/>
    <w:rsid w:val="00455614"/>
    <w:rsid w:val="0045608A"/>
    <w:rsid w:val="0045770F"/>
    <w:rsid w:val="00461BFF"/>
    <w:rsid w:val="00462891"/>
    <w:rsid w:val="00462B4E"/>
    <w:rsid w:val="004631FD"/>
    <w:rsid w:val="00466361"/>
    <w:rsid w:val="004677FD"/>
    <w:rsid w:val="004712D9"/>
    <w:rsid w:val="00474FB1"/>
    <w:rsid w:val="00477238"/>
    <w:rsid w:val="004802E0"/>
    <w:rsid w:val="0048164B"/>
    <w:rsid w:val="00481919"/>
    <w:rsid w:val="004824A0"/>
    <w:rsid w:val="0048437F"/>
    <w:rsid w:val="00485C78"/>
    <w:rsid w:val="00490921"/>
    <w:rsid w:val="00491EBF"/>
    <w:rsid w:val="00496D23"/>
    <w:rsid w:val="0049744A"/>
    <w:rsid w:val="00497DCB"/>
    <w:rsid w:val="004A0A0C"/>
    <w:rsid w:val="004A4CB7"/>
    <w:rsid w:val="004B2D01"/>
    <w:rsid w:val="004B44CA"/>
    <w:rsid w:val="004B5E6E"/>
    <w:rsid w:val="004B6D69"/>
    <w:rsid w:val="004B752E"/>
    <w:rsid w:val="004C04C9"/>
    <w:rsid w:val="004C2601"/>
    <w:rsid w:val="004D4439"/>
    <w:rsid w:val="004E011B"/>
    <w:rsid w:val="004E176A"/>
    <w:rsid w:val="004E4402"/>
    <w:rsid w:val="004F2911"/>
    <w:rsid w:val="004F3B08"/>
    <w:rsid w:val="004F55A5"/>
    <w:rsid w:val="004F57E2"/>
    <w:rsid w:val="004F58AB"/>
    <w:rsid w:val="004F67A8"/>
    <w:rsid w:val="005005D9"/>
    <w:rsid w:val="00500AE9"/>
    <w:rsid w:val="00501019"/>
    <w:rsid w:val="00502257"/>
    <w:rsid w:val="00502793"/>
    <w:rsid w:val="00503AC8"/>
    <w:rsid w:val="005040E8"/>
    <w:rsid w:val="00505120"/>
    <w:rsid w:val="0051026B"/>
    <w:rsid w:val="0051048B"/>
    <w:rsid w:val="00511633"/>
    <w:rsid w:val="00512225"/>
    <w:rsid w:val="00512D7A"/>
    <w:rsid w:val="00515978"/>
    <w:rsid w:val="0052577F"/>
    <w:rsid w:val="0052637E"/>
    <w:rsid w:val="00526861"/>
    <w:rsid w:val="00531105"/>
    <w:rsid w:val="00540C0A"/>
    <w:rsid w:val="00545B31"/>
    <w:rsid w:val="005474E9"/>
    <w:rsid w:val="005502C6"/>
    <w:rsid w:val="005522DC"/>
    <w:rsid w:val="005522ED"/>
    <w:rsid w:val="005561CC"/>
    <w:rsid w:val="00563DD2"/>
    <w:rsid w:val="00565997"/>
    <w:rsid w:val="005678AB"/>
    <w:rsid w:val="00567B4B"/>
    <w:rsid w:val="00571729"/>
    <w:rsid w:val="00572FE4"/>
    <w:rsid w:val="0057534B"/>
    <w:rsid w:val="005753AB"/>
    <w:rsid w:val="00575A0C"/>
    <w:rsid w:val="0058081E"/>
    <w:rsid w:val="0058224E"/>
    <w:rsid w:val="005826DF"/>
    <w:rsid w:val="005850BC"/>
    <w:rsid w:val="00587110"/>
    <w:rsid w:val="00587625"/>
    <w:rsid w:val="00587820"/>
    <w:rsid w:val="0059629A"/>
    <w:rsid w:val="005A07DE"/>
    <w:rsid w:val="005A0A83"/>
    <w:rsid w:val="005A1DB5"/>
    <w:rsid w:val="005B0635"/>
    <w:rsid w:val="005B1526"/>
    <w:rsid w:val="005B1679"/>
    <w:rsid w:val="005B1F8A"/>
    <w:rsid w:val="005B374A"/>
    <w:rsid w:val="005B66B8"/>
    <w:rsid w:val="005C1602"/>
    <w:rsid w:val="005C6D70"/>
    <w:rsid w:val="005C75F0"/>
    <w:rsid w:val="005D1402"/>
    <w:rsid w:val="005D1CA7"/>
    <w:rsid w:val="005D6A96"/>
    <w:rsid w:val="005D7E23"/>
    <w:rsid w:val="005E00F8"/>
    <w:rsid w:val="005E0777"/>
    <w:rsid w:val="005E27F8"/>
    <w:rsid w:val="005E2806"/>
    <w:rsid w:val="005E5E22"/>
    <w:rsid w:val="005F17BA"/>
    <w:rsid w:val="005F6D90"/>
    <w:rsid w:val="00601481"/>
    <w:rsid w:val="00603747"/>
    <w:rsid w:val="00605457"/>
    <w:rsid w:val="00612FB0"/>
    <w:rsid w:val="00615046"/>
    <w:rsid w:val="006154EB"/>
    <w:rsid w:val="0061550A"/>
    <w:rsid w:val="006169F2"/>
    <w:rsid w:val="00621357"/>
    <w:rsid w:val="006243C8"/>
    <w:rsid w:val="006257D7"/>
    <w:rsid w:val="00626D45"/>
    <w:rsid w:val="00627A39"/>
    <w:rsid w:val="0063043A"/>
    <w:rsid w:val="00641A3A"/>
    <w:rsid w:val="00641BFD"/>
    <w:rsid w:val="0064584C"/>
    <w:rsid w:val="006459D1"/>
    <w:rsid w:val="00646AF5"/>
    <w:rsid w:val="006520C8"/>
    <w:rsid w:val="00652440"/>
    <w:rsid w:val="00654F01"/>
    <w:rsid w:val="00655149"/>
    <w:rsid w:val="0066040F"/>
    <w:rsid w:val="006624DC"/>
    <w:rsid w:val="00662A69"/>
    <w:rsid w:val="006655E0"/>
    <w:rsid w:val="00665A52"/>
    <w:rsid w:val="00665B00"/>
    <w:rsid w:val="00665CCD"/>
    <w:rsid w:val="006665CD"/>
    <w:rsid w:val="006674A1"/>
    <w:rsid w:val="00671134"/>
    <w:rsid w:val="00674406"/>
    <w:rsid w:val="00675390"/>
    <w:rsid w:val="00682933"/>
    <w:rsid w:val="0068312A"/>
    <w:rsid w:val="00686196"/>
    <w:rsid w:val="00687299"/>
    <w:rsid w:val="00687BD9"/>
    <w:rsid w:val="00696377"/>
    <w:rsid w:val="006A3B54"/>
    <w:rsid w:val="006A609D"/>
    <w:rsid w:val="006A72D9"/>
    <w:rsid w:val="006B10F0"/>
    <w:rsid w:val="006B1B1C"/>
    <w:rsid w:val="006B4012"/>
    <w:rsid w:val="006B4CBB"/>
    <w:rsid w:val="006B5662"/>
    <w:rsid w:val="006C103C"/>
    <w:rsid w:val="006D1360"/>
    <w:rsid w:val="006D2FF4"/>
    <w:rsid w:val="006D5FF2"/>
    <w:rsid w:val="006E0A17"/>
    <w:rsid w:val="006E3D0C"/>
    <w:rsid w:val="006E5F0D"/>
    <w:rsid w:val="00701E35"/>
    <w:rsid w:val="00711A68"/>
    <w:rsid w:val="00712A81"/>
    <w:rsid w:val="00713A91"/>
    <w:rsid w:val="00714FFD"/>
    <w:rsid w:val="0072061C"/>
    <w:rsid w:val="0072518E"/>
    <w:rsid w:val="00725A12"/>
    <w:rsid w:val="007309B7"/>
    <w:rsid w:val="00734E74"/>
    <w:rsid w:val="007408CE"/>
    <w:rsid w:val="007410A5"/>
    <w:rsid w:val="00744155"/>
    <w:rsid w:val="00744323"/>
    <w:rsid w:val="00746381"/>
    <w:rsid w:val="00747351"/>
    <w:rsid w:val="00747C58"/>
    <w:rsid w:val="007506BF"/>
    <w:rsid w:val="007537B9"/>
    <w:rsid w:val="007549FA"/>
    <w:rsid w:val="00756E2A"/>
    <w:rsid w:val="00757AA1"/>
    <w:rsid w:val="00760E59"/>
    <w:rsid w:val="00762295"/>
    <w:rsid w:val="00763E12"/>
    <w:rsid w:val="00764764"/>
    <w:rsid w:val="0077043F"/>
    <w:rsid w:val="007729D8"/>
    <w:rsid w:val="007763F2"/>
    <w:rsid w:val="0078241B"/>
    <w:rsid w:val="0078301B"/>
    <w:rsid w:val="00787168"/>
    <w:rsid w:val="00787D41"/>
    <w:rsid w:val="0079182A"/>
    <w:rsid w:val="007942BB"/>
    <w:rsid w:val="0079531D"/>
    <w:rsid w:val="007A0FBC"/>
    <w:rsid w:val="007A2319"/>
    <w:rsid w:val="007A2D8A"/>
    <w:rsid w:val="007A3597"/>
    <w:rsid w:val="007A3971"/>
    <w:rsid w:val="007A6E10"/>
    <w:rsid w:val="007A7BED"/>
    <w:rsid w:val="007B1C88"/>
    <w:rsid w:val="007B22E9"/>
    <w:rsid w:val="007B3734"/>
    <w:rsid w:val="007B5A43"/>
    <w:rsid w:val="007C022F"/>
    <w:rsid w:val="007C1E2F"/>
    <w:rsid w:val="007C267B"/>
    <w:rsid w:val="007C2ADD"/>
    <w:rsid w:val="007C3202"/>
    <w:rsid w:val="007C369A"/>
    <w:rsid w:val="007C40D2"/>
    <w:rsid w:val="007C7FA3"/>
    <w:rsid w:val="007D0604"/>
    <w:rsid w:val="007D100C"/>
    <w:rsid w:val="007D5E56"/>
    <w:rsid w:val="007E37E7"/>
    <w:rsid w:val="007E5D51"/>
    <w:rsid w:val="007F0F4A"/>
    <w:rsid w:val="007F1535"/>
    <w:rsid w:val="007F349B"/>
    <w:rsid w:val="007F5714"/>
    <w:rsid w:val="007F6558"/>
    <w:rsid w:val="008057FE"/>
    <w:rsid w:val="00806981"/>
    <w:rsid w:val="00812CE8"/>
    <w:rsid w:val="00813D8C"/>
    <w:rsid w:val="00816147"/>
    <w:rsid w:val="008205C9"/>
    <w:rsid w:val="00822E88"/>
    <w:rsid w:val="00832B7F"/>
    <w:rsid w:val="00833782"/>
    <w:rsid w:val="00834371"/>
    <w:rsid w:val="008350CA"/>
    <w:rsid w:val="00847889"/>
    <w:rsid w:val="00850C80"/>
    <w:rsid w:val="0085309A"/>
    <w:rsid w:val="008538F7"/>
    <w:rsid w:val="00855A3D"/>
    <w:rsid w:val="00855E48"/>
    <w:rsid w:val="00862690"/>
    <w:rsid w:val="00863FCA"/>
    <w:rsid w:val="00867E9E"/>
    <w:rsid w:val="00873C20"/>
    <w:rsid w:val="00874789"/>
    <w:rsid w:val="00875347"/>
    <w:rsid w:val="008753A7"/>
    <w:rsid w:val="0087666D"/>
    <w:rsid w:val="00880C88"/>
    <w:rsid w:val="00881FBA"/>
    <w:rsid w:val="008832CA"/>
    <w:rsid w:val="00886937"/>
    <w:rsid w:val="008929E9"/>
    <w:rsid w:val="00893D9F"/>
    <w:rsid w:val="00897643"/>
    <w:rsid w:val="008A6277"/>
    <w:rsid w:val="008A749E"/>
    <w:rsid w:val="008B2760"/>
    <w:rsid w:val="008B6AEA"/>
    <w:rsid w:val="008C2DF3"/>
    <w:rsid w:val="008C475E"/>
    <w:rsid w:val="008C4955"/>
    <w:rsid w:val="008C4CEE"/>
    <w:rsid w:val="008C5527"/>
    <w:rsid w:val="008C5892"/>
    <w:rsid w:val="008C6DCE"/>
    <w:rsid w:val="008D006F"/>
    <w:rsid w:val="008D1C20"/>
    <w:rsid w:val="008D241C"/>
    <w:rsid w:val="008D3B18"/>
    <w:rsid w:val="008D6327"/>
    <w:rsid w:val="008D72C4"/>
    <w:rsid w:val="008E0A10"/>
    <w:rsid w:val="008E0FF3"/>
    <w:rsid w:val="008E48AC"/>
    <w:rsid w:val="008E5C07"/>
    <w:rsid w:val="008E7D6E"/>
    <w:rsid w:val="008F09AE"/>
    <w:rsid w:val="008F0F72"/>
    <w:rsid w:val="008F46E5"/>
    <w:rsid w:val="008F532D"/>
    <w:rsid w:val="008F6C8E"/>
    <w:rsid w:val="0090238C"/>
    <w:rsid w:val="009025C3"/>
    <w:rsid w:val="00907435"/>
    <w:rsid w:val="00915EBC"/>
    <w:rsid w:val="00923B8F"/>
    <w:rsid w:val="009242E2"/>
    <w:rsid w:val="00925C4E"/>
    <w:rsid w:val="00930075"/>
    <w:rsid w:val="00930BE3"/>
    <w:rsid w:val="009326EA"/>
    <w:rsid w:val="00932DF7"/>
    <w:rsid w:val="00933EB5"/>
    <w:rsid w:val="009402FD"/>
    <w:rsid w:val="0094718C"/>
    <w:rsid w:val="00950F47"/>
    <w:rsid w:val="00952C96"/>
    <w:rsid w:val="0095347C"/>
    <w:rsid w:val="009545C7"/>
    <w:rsid w:val="009548FC"/>
    <w:rsid w:val="00956085"/>
    <w:rsid w:val="0096013C"/>
    <w:rsid w:val="0096674F"/>
    <w:rsid w:val="00966B7A"/>
    <w:rsid w:val="00966C80"/>
    <w:rsid w:val="00970468"/>
    <w:rsid w:val="00970C1D"/>
    <w:rsid w:val="00971ACC"/>
    <w:rsid w:val="00975DEF"/>
    <w:rsid w:val="0097757D"/>
    <w:rsid w:val="00981FB5"/>
    <w:rsid w:val="00984286"/>
    <w:rsid w:val="00985B86"/>
    <w:rsid w:val="00992CEB"/>
    <w:rsid w:val="0099343E"/>
    <w:rsid w:val="009A31EA"/>
    <w:rsid w:val="009A60D4"/>
    <w:rsid w:val="009A61AC"/>
    <w:rsid w:val="009A700D"/>
    <w:rsid w:val="009B5C4C"/>
    <w:rsid w:val="009B6539"/>
    <w:rsid w:val="009C11E5"/>
    <w:rsid w:val="009C1824"/>
    <w:rsid w:val="009C3EB9"/>
    <w:rsid w:val="009C4415"/>
    <w:rsid w:val="009C746B"/>
    <w:rsid w:val="009D3301"/>
    <w:rsid w:val="009D36BA"/>
    <w:rsid w:val="009D3999"/>
    <w:rsid w:val="009D67C0"/>
    <w:rsid w:val="009D6BB7"/>
    <w:rsid w:val="009E0807"/>
    <w:rsid w:val="009E3F6D"/>
    <w:rsid w:val="009F545C"/>
    <w:rsid w:val="009F5B27"/>
    <w:rsid w:val="009F706C"/>
    <w:rsid w:val="009F77ED"/>
    <w:rsid w:val="00A023FD"/>
    <w:rsid w:val="00A039CA"/>
    <w:rsid w:val="00A047A3"/>
    <w:rsid w:val="00A04A55"/>
    <w:rsid w:val="00A04C8B"/>
    <w:rsid w:val="00A07CFE"/>
    <w:rsid w:val="00A140A1"/>
    <w:rsid w:val="00A15645"/>
    <w:rsid w:val="00A15F8F"/>
    <w:rsid w:val="00A244F0"/>
    <w:rsid w:val="00A32FDF"/>
    <w:rsid w:val="00A34F4E"/>
    <w:rsid w:val="00A357B4"/>
    <w:rsid w:val="00A4332D"/>
    <w:rsid w:val="00A43401"/>
    <w:rsid w:val="00A43913"/>
    <w:rsid w:val="00A47CBB"/>
    <w:rsid w:val="00A502D6"/>
    <w:rsid w:val="00A5356B"/>
    <w:rsid w:val="00A54A54"/>
    <w:rsid w:val="00A559D7"/>
    <w:rsid w:val="00A60B26"/>
    <w:rsid w:val="00A60BD1"/>
    <w:rsid w:val="00A62DFB"/>
    <w:rsid w:val="00A63230"/>
    <w:rsid w:val="00A63B07"/>
    <w:rsid w:val="00A669AE"/>
    <w:rsid w:val="00A66DD4"/>
    <w:rsid w:val="00A74372"/>
    <w:rsid w:val="00A75E14"/>
    <w:rsid w:val="00A83D34"/>
    <w:rsid w:val="00A86958"/>
    <w:rsid w:val="00A86DDA"/>
    <w:rsid w:val="00A87A6C"/>
    <w:rsid w:val="00A91D6F"/>
    <w:rsid w:val="00A93ADF"/>
    <w:rsid w:val="00A94EF5"/>
    <w:rsid w:val="00A96581"/>
    <w:rsid w:val="00AA5EA8"/>
    <w:rsid w:val="00AA63E0"/>
    <w:rsid w:val="00AA6778"/>
    <w:rsid w:val="00AA7CCC"/>
    <w:rsid w:val="00AB1D17"/>
    <w:rsid w:val="00AB2AA5"/>
    <w:rsid w:val="00AB4E48"/>
    <w:rsid w:val="00AB51E3"/>
    <w:rsid w:val="00AB582C"/>
    <w:rsid w:val="00AC4D6E"/>
    <w:rsid w:val="00AC6935"/>
    <w:rsid w:val="00AD05BA"/>
    <w:rsid w:val="00AD3732"/>
    <w:rsid w:val="00AD401E"/>
    <w:rsid w:val="00AD4691"/>
    <w:rsid w:val="00AD5305"/>
    <w:rsid w:val="00AD5995"/>
    <w:rsid w:val="00AD6C11"/>
    <w:rsid w:val="00AD7609"/>
    <w:rsid w:val="00AE0CB2"/>
    <w:rsid w:val="00AE1B3C"/>
    <w:rsid w:val="00AE3BE1"/>
    <w:rsid w:val="00AE7A77"/>
    <w:rsid w:val="00AF1DE5"/>
    <w:rsid w:val="00AF250A"/>
    <w:rsid w:val="00AF40CD"/>
    <w:rsid w:val="00AF4913"/>
    <w:rsid w:val="00AF53D1"/>
    <w:rsid w:val="00AF6666"/>
    <w:rsid w:val="00B01A2A"/>
    <w:rsid w:val="00B02D3F"/>
    <w:rsid w:val="00B05543"/>
    <w:rsid w:val="00B12882"/>
    <w:rsid w:val="00B15BF1"/>
    <w:rsid w:val="00B161E4"/>
    <w:rsid w:val="00B203D7"/>
    <w:rsid w:val="00B2091A"/>
    <w:rsid w:val="00B24518"/>
    <w:rsid w:val="00B27844"/>
    <w:rsid w:val="00B30B47"/>
    <w:rsid w:val="00B30E05"/>
    <w:rsid w:val="00B3175E"/>
    <w:rsid w:val="00B33FEC"/>
    <w:rsid w:val="00B42583"/>
    <w:rsid w:val="00B42CA0"/>
    <w:rsid w:val="00B42D6B"/>
    <w:rsid w:val="00B439FF"/>
    <w:rsid w:val="00B44089"/>
    <w:rsid w:val="00B441B4"/>
    <w:rsid w:val="00B4430B"/>
    <w:rsid w:val="00B475C8"/>
    <w:rsid w:val="00B51088"/>
    <w:rsid w:val="00B52641"/>
    <w:rsid w:val="00B52B67"/>
    <w:rsid w:val="00B52C84"/>
    <w:rsid w:val="00B533F6"/>
    <w:rsid w:val="00B55B50"/>
    <w:rsid w:val="00B56EE1"/>
    <w:rsid w:val="00B61AA3"/>
    <w:rsid w:val="00B62823"/>
    <w:rsid w:val="00B63752"/>
    <w:rsid w:val="00B663A4"/>
    <w:rsid w:val="00B672A0"/>
    <w:rsid w:val="00B70938"/>
    <w:rsid w:val="00B713AB"/>
    <w:rsid w:val="00B73AF9"/>
    <w:rsid w:val="00B7556A"/>
    <w:rsid w:val="00B76787"/>
    <w:rsid w:val="00B81ACF"/>
    <w:rsid w:val="00B81BC1"/>
    <w:rsid w:val="00B833BD"/>
    <w:rsid w:val="00B83EBB"/>
    <w:rsid w:val="00B84ACF"/>
    <w:rsid w:val="00B856A3"/>
    <w:rsid w:val="00B92562"/>
    <w:rsid w:val="00B94B61"/>
    <w:rsid w:val="00BA0DCE"/>
    <w:rsid w:val="00BA6B93"/>
    <w:rsid w:val="00BB2FE8"/>
    <w:rsid w:val="00BB4538"/>
    <w:rsid w:val="00BB69FE"/>
    <w:rsid w:val="00BB7B46"/>
    <w:rsid w:val="00BC3EC7"/>
    <w:rsid w:val="00BC5FD6"/>
    <w:rsid w:val="00BC7772"/>
    <w:rsid w:val="00BD4E38"/>
    <w:rsid w:val="00BE269D"/>
    <w:rsid w:val="00BE5DF7"/>
    <w:rsid w:val="00BE7595"/>
    <w:rsid w:val="00BF136E"/>
    <w:rsid w:val="00BF5986"/>
    <w:rsid w:val="00BF6EF9"/>
    <w:rsid w:val="00BF7F96"/>
    <w:rsid w:val="00C00111"/>
    <w:rsid w:val="00C00AC4"/>
    <w:rsid w:val="00C15C4C"/>
    <w:rsid w:val="00C20298"/>
    <w:rsid w:val="00C22AB1"/>
    <w:rsid w:val="00C30007"/>
    <w:rsid w:val="00C32581"/>
    <w:rsid w:val="00C35C12"/>
    <w:rsid w:val="00C36E9F"/>
    <w:rsid w:val="00C37C0F"/>
    <w:rsid w:val="00C40889"/>
    <w:rsid w:val="00C429F7"/>
    <w:rsid w:val="00C4352B"/>
    <w:rsid w:val="00C51D4C"/>
    <w:rsid w:val="00C52E0B"/>
    <w:rsid w:val="00C5637D"/>
    <w:rsid w:val="00C57296"/>
    <w:rsid w:val="00C61E73"/>
    <w:rsid w:val="00C6430D"/>
    <w:rsid w:val="00C66F17"/>
    <w:rsid w:val="00C709E0"/>
    <w:rsid w:val="00C70C0E"/>
    <w:rsid w:val="00C72D77"/>
    <w:rsid w:val="00C74DFD"/>
    <w:rsid w:val="00C80245"/>
    <w:rsid w:val="00C81629"/>
    <w:rsid w:val="00C8322C"/>
    <w:rsid w:val="00C85292"/>
    <w:rsid w:val="00C92F0C"/>
    <w:rsid w:val="00C9619B"/>
    <w:rsid w:val="00C97E36"/>
    <w:rsid w:val="00CA2A79"/>
    <w:rsid w:val="00CA4F43"/>
    <w:rsid w:val="00CA6F90"/>
    <w:rsid w:val="00CB00C0"/>
    <w:rsid w:val="00CB10AA"/>
    <w:rsid w:val="00CB4BD6"/>
    <w:rsid w:val="00CC1F39"/>
    <w:rsid w:val="00CC38B2"/>
    <w:rsid w:val="00CD012A"/>
    <w:rsid w:val="00CD2519"/>
    <w:rsid w:val="00CD2712"/>
    <w:rsid w:val="00CD7CB8"/>
    <w:rsid w:val="00CF3BE8"/>
    <w:rsid w:val="00CF48FF"/>
    <w:rsid w:val="00D00BB5"/>
    <w:rsid w:val="00D01978"/>
    <w:rsid w:val="00D01A48"/>
    <w:rsid w:val="00D0694C"/>
    <w:rsid w:val="00D1003F"/>
    <w:rsid w:val="00D125EE"/>
    <w:rsid w:val="00D137AF"/>
    <w:rsid w:val="00D13C6D"/>
    <w:rsid w:val="00D14A5B"/>
    <w:rsid w:val="00D16EA7"/>
    <w:rsid w:val="00D24D03"/>
    <w:rsid w:val="00D27875"/>
    <w:rsid w:val="00D3094B"/>
    <w:rsid w:val="00D3334A"/>
    <w:rsid w:val="00D36D77"/>
    <w:rsid w:val="00D375C4"/>
    <w:rsid w:val="00D40157"/>
    <w:rsid w:val="00D4051D"/>
    <w:rsid w:val="00D45D9B"/>
    <w:rsid w:val="00D47354"/>
    <w:rsid w:val="00D511D7"/>
    <w:rsid w:val="00D52842"/>
    <w:rsid w:val="00D56E01"/>
    <w:rsid w:val="00D60ABF"/>
    <w:rsid w:val="00D61F14"/>
    <w:rsid w:val="00D63A4E"/>
    <w:rsid w:val="00D66ADA"/>
    <w:rsid w:val="00D72667"/>
    <w:rsid w:val="00D74719"/>
    <w:rsid w:val="00D77E26"/>
    <w:rsid w:val="00D826AF"/>
    <w:rsid w:val="00D82BBB"/>
    <w:rsid w:val="00D90162"/>
    <w:rsid w:val="00D911A0"/>
    <w:rsid w:val="00D92DF5"/>
    <w:rsid w:val="00D93D07"/>
    <w:rsid w:val="00D93EC3"/>
    <w:rsid w:val="00D94E1C"/>
    <w:rsid w:val="00D96E70"/>
    <w:rsid w:val="00D9782A"/>
    <w:rsid w:val="00DA2627"/>
    <w:rsid w:val="00DA7E09"/>
    <w:rsid w:val="00DA7FD4"/>
    <w:rsid w:val="00DB1529"/>
    <w:rsid w:val="00DB7ACD"/>
    <w:rsid w:val="00DB7ED1"/>
    <w:rsid w:val="00DC21E9"/>
    <w:rsid w:val="00DC5E7B"/>
    <w:rsid w:val="00DD1611"/>
    <w:rsid w:val="00DD3964"/>
    <w:rsid w:val="00DD452C"/>
    <w:rsid w:val="00DD6674"/>
    <w:rsid w:val="00DE2B39"/>
    <w:rsid w:val="00DE55F5"/>
    <w:rsid w:val="00DF1E8A"/>
    <w:rsid w:val="00DF2532"/>
    <w:rsid w:val="00DF292D"/>
    <w:rsid w:val="00DF2F3A"/>
    <w:rsid w:val="00DF6255"/>
    <w:rsid w:val="00E0074F"/>
    <w:rsid w:val="00E035CD"/>
    <w:rsid w:val="00E05ACF"/>
    <w:rsid w:val="00E124F6"/>
    <w:rsid w:val="00E13769"/>
    <w:rsid w:val="00E14A08"/>
    <w:rsid w:val="00E15348"/>
    <w:rsid w:val="00E15C8E"/>
    <w:rsid w:val="00E244A2"/>
    <w:rsid w:val="00E252EB"/>
    <w:rsid w:val="00E259CB"/>
    <w:rsid w:val="00E25D93"/>
    <w:rsid w:val="00E2600C"/>
    <w:rsid w:val="00E26300"/>
    <w:rsid w:val="00E30A00"/>
    <w:rsid w:val="00E32136"/>
    <w:rsid w:val="00E32416"/>
    <w:rsid w:val="00E32526"/>
    <w:rsid w:val="00E32D52"/>
    <w:rsid w:val="00E40D3A"/>
    <w:rsid w:val="00E417E9"/>
    <w:rsid w:val="00E41E1A"/>
    <w:rsid w:val="00E427AB"/>
    <w:rsid w:val="00E42B12"/>
    <w:rsid w:val="00E431A8"/>
    <w:rsid w:val="00E43BC5"/>
    <w:rsid w:val="00E4507A"/>
    <w:rsid w:val="00E45A50"/>
    <w:rsid w:val="00E506D1"/>
    <w:rsid w:val="00E55351"/>
    <w:rsid w:val="00E55BDC"/>
    <w:rsid w:val="00E55E3D"/>
    <w:rsid w:val="00E56842"/>
    <w:rsid w:val="00E60F3E"/>
    <w:rsid w:val="00E61CEE"/>
    <w:rsid w:val="00E70547"/>
    <w:rsid w:val="00E70866"/>
    <w:rsid w:val="00E70932"/>
    <w:rsid w:val="00E72923"/>
    <w:rsid w:val="00E90930"/>
    <w:rsid w:val="00E925B5"/>
    <w:rsid w:val="00EA3FB8"/>
    <w:rsid w:val="00EA59B6"/>
    <w:rsid w:val="00EB283B"/>
    <w:rsid w:val="00EB2CCE"/>
    <w:rsid w:val="00EB66B9"/>
    <w:rsid w:val="00EB6923"/>
    <w:rsid w:val="00EC26AE"/>
    <w:rsid w:val="00EC3580"/>
    <w:rsid w:val="00EC430D"/>
    <w:rsid w:val="00EC60B1"/>
    <w:rsid w:val="00ED3AF0"/>
    <w:rsid w:val="00ED474D"/>
    <w:rsid w:val="00ED4818"/>
    <w:rsid w:val="00ED48D0"/>
    <w:rsid w:val="00EE1E26"/>
    <w:rsid w:val="00EF01EB"/>
    <w:rsid w:val="00EF2CAD"/>
    <w:rsid w:val="00EF31F8"/>
    <w:rsid w:val="00EF44C6"/>
    <w:rsid w:val="00EF69FF"/>
    <w:rsid w:val="00EF6F11"/>
    <w:rsid w:val="00EF7A59"/>
    <w:rsid w:val="00F00C13"/>
    <w:rsid w:val="00F01236"/>
    <w:rsid w:val="00F07A20"/>
    <w:rsid w:val="00F179AD"/>
    <w:rsid w:val="00F205F1"/>
    <w:rsid w:val="00F20C26"/>
    <w:rsid w:val="00F24BB4"/>
    <w:rsid w:val="00F272DC"/>
    <w:rsid w:val="00F274FF"/>
    <w:rsid w:val="00F27F93"/>
    <w:rsid w:val="00F3287E"/>
    <w:rsid w:val="00F350AD"/>
    <w:rsid w:val="00F352A5"/>
    <w:rsid w:val="00F3553E"/>
    <w:rsid w:val="00F3761D"/>
    <w:rsid w:val="00F4003E"/>
    <w:rsid w:val="00F403CC"/>
    <w:rsid w:val="00F53E3B"/>
    <w:rsid w:val="00F56AA4"/>
    <w:rsid w:val="00F576E2"/>
    <w:rsid w:val="00F6123A"/>
    <w:rsid w:val="00F64421"/>
    <w:rsid w:val="00F67FED"/>
    <w:rsid w:val="00F71C2D"/>
    <w:rsid w:val="00F72883"/>
    <w:rsid w:val="00F7307D"/>
    <w:rsid w:val="00F80A54"/>
    <w:rsid w:val="00F81372"/>
    <w:rsid w:val="00F817CB"/>
    <w:rsid w:val="00F817F6"/>
    <w:rsid w:val="00F86BAE"/>
    <w:rsid w:val="00F87839"/>
    <w:rsid w:val="00F90D14"/>
    <w:rsid w:val="00F9172E"/>
    <w:rsid w:val="00F9217E"/>
    <w:rsid w:val="00F94BA2"/>
    <w:rsid w:val="00F950C1"/>
    <w:rsid w:val="00F96DF2"/>
    <w:rsid w:val="00FA2C8C"/>
    <w:rsid w:val="00FA3AF8"/>
    <w:rsid w:val="00FA4AA4"/>
    <w:rsid w:val="00FA4C1F"/>
    <w:rsid w:val="00FA5A80"/>
    <w:rsid w:val="00FA79E3"/>
    <w:rsid w:val="00FB2E38"/>
    <w:rsid w:val="00FB379D"/>
    <w:rsid w:val="00FB649B"/>
    <w:rsid w:val="00FB65C5"/>
    <w:rsid w:val="00FC7222"/>
    <w:rsid w:val="00FC7741"/>
    <w:rsid w:val="00FD1FF7"/>
    <w:rsid w:val="00FD5B40"/>
    <w:rsid w:val="00FD6495"/>
    <w:rsid w:val="00FD7587"/>
    <w:rsid w:val="00FE1729"/>
    <w:rsid w:val="00FE7E6D"/>
    <w:rsid w:val="00FF033C"/>
    <w:rsid w:val="00FF2C5C"/>
    <w:rsid w:val="00FF5D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283E401"/>
  <w15:chartTrackingRefBased/>
  <w15:docId w15:val="{261369FC-7094-4480-85D2-B153DEC2E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Arial"/>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Main text"/>
    <w:qFormat/>
    <w:rsid w:val="00762295"/>
    <w:pPr>
      <w:spacing w:before="60" w:after="120" w:line="276" w:lineRule="auto"/>
    </w:pPr>
    <w:rPr>
      <w:rFonts w:ascii="Arial" w:hAnsi="Arial"/>
      <w:color w:val="000000" w:themeColor="text1"/>
      <w:sz w:val="22"/>
      <w:szCs w:val="22"/>
      <w:lang w:eastAsia="zh-TW"/>
    </w:rPr>
  </w:style>
  <w:style w:type="paragraph" w:styleId="Heading1">
    <w:name w:val="heading 1"/>
    <w:aliases w:val="Page Heading"/>
    <w:next w:val="Normal"/>
    <w:link w:val="Heading1Char"/>
    <w:qFormat/>
    <w:pPr>
      <w:keepNext/>
      <w:spacing w:line="360" w:lineRule="auto"/>
      <w:jc w:val="center"/>
      <w:outlineLvl w:val="0"/>
    </w:pPr>
    <w:rPr>
      <w:rFonts w:ascii="Arial" w:hAnsi="Arial" w:cs="Times New Roman"/>
      <w:b/>
      <w:bCs/>
      <w:kern w:val="32"/>
      <w:sz w:val="32"/>
      <w:szCs w:val="32"/>
      <w:lang w:eastAsia="zh-TW"/>
    </w:rPr>
  </w:style>
  <w:style w:type="paragraph" w:styleId="Heading2">
    <w:name w:val="heading 2"/>
    <w:aliases w:val="Sub Heading"/>
    <w:next w:val="Normal"/>
    <w:qFormat/>
    <w:rsid w:val="00760E59"/>
    <w:pPr>
      <w:keepNext/>
      <w:spacing w:before="320" w:after="120"/>
      <w:outlineLvl w:val="1"/>
    </w:pPr>
    <w:rPr>
      <w:rFonts w:ascii="Arial" w:hAnsi="Arial" w:cs="Times New Roman"/>
      <w:b/>
      <w:bCs/>
      <w:iCs/>
      <w:color w:val="4067BF"/>
      <w:sz w:val="24"/>
      <w:szCs w:val="28"/>
      <w:lang w:eastAsia="zh-TW"/>
    </w:rPr>
  </w:style>
  <w:style w:type="paragraph" w:styleId="Heading3">
    <w:name w:val="heading 3"/>
    <w:aliases w:val="Financial Sub-heading"/>
    <w:next w:val="Normal"/>
    <w:qFormat/>
    <w:pPr>
      <w:keepNext/>
      <w:outlineLvl w:val="2"/>
    </w:pPr>
    <w:rPr>
      <w:rFonts w:ascii="Arial" w:hAnsi="Arial" w:cs="Times New Roman"/>
      <w:b/>
      <w:bCs/>
      <w:sz w:val="22"/>
      <w:szCs w:val="26"/>
      <w:lang w:eastAsia="zh-TW"/>
    </w:rPr>
  </w:style>
  <w:style w:type="paragraph" w:styleId="Heading4">
    <w:name w:val="heading 4"/>
    <w:aliases w:val="Financial main text"/>
    <w:next w:val="Normal"/>
    <w:link w:val="Heading4Char"/>
    <w:qFormat/>
    <w:rsid w:val="00F86BAE"/>
    <w:pPr>
      <w:keepNext/>
      <w:outlineLvl w:val="3"/>
    </w:pPr>
    <w:rPr>
      <w:rFonts w:ascii="Arial" w:hAnsi="Arial"/>
      <w:bCs/>
      <w:color w:val="4067BF"/>
      <w:sz w:val="22"/>
      <w:szCs w:val="28"/>
      <w:lang w:eastAsia="zh-TW"/>
    </w:rPr>
  </w:style>
  <w:style w:type="paragraph" w:styleId="Heading5">
    <w:name w:val="heading 5"/>
    <w:aliases w:val="Financial notes"/>
    <w:next w:val="Normal"/>
    <w:qFormat/>
    <w:pPr>
      <w:outlineLvl w:val="4"/>
    </w:pPr>
    <w:rPr>
      <w:rFonts w:ascii="Arial" w:hAnsi="Arial"/>
      <w:i/>
      <w:iCs/>
      <w:sz w:val="16"/>
      <w:szCs w:val="18"/>
      <w:lang w:eastAsia="zh-TW"/>
    </w:rPr>
  </w:style>
  <w:style w:type="paragraph" w:styleId="Heading6">
    <w:name w:val="heading 6"/>
    <w:basedOn w:val="Normal"/>
    <w:next w:val="Normal"/>
    <w:link w:val="Heading6Char"/>
    <w:semiHidden/>
    <w:unhideWhenUsed/>
    <w:qFormat/>
    <w:rsid w:val="00D1003F"/>
    <w:pPr>
      <w:keepNext/>
      <w:keepLines/>
      <w:spacing w:before="40" w:after="0"/>
      <w:outlineLvl w:val="5"/>
    </w:pPr>
    <w:rPr>
      <w:rFonts w:eastAsiaTheme="majorEastAsia"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nhideWhenUsed/>
    <w:rsid w:val="00F950C1"/>
    <w:pPr>
      <w:tabs>
        <w:tab w:val="center" w:pos="4513"/>
        <w:tab w:val="right" w:pos="9026"/>
      </w:tabs>
    </w:pPr>
    <w:rPr>
      <w:color w:val="201F4B"/>
      <w:sz w:val="18"/>
    </w:rPr>
  </w:style>
  <w:style w:type="paragraph" w:styleId="Footer">
    <w:name w:val="footer"/>
    <w:basedOn w:val="Normal"/>
    <w:link w:val="FooterChar"/>
    <w:unhideWhenUsed/>
    <w:rsid w:val="00B73AF9"/>
    <w:pPr>
      <w:tabs>
        <w:tab w:val="center" w:pos="4513"/>
        <w:tab w:val="right" w:pos="9026"/>
      </w:tabs>
    </w:pPr>
    <w:rPr>
      <w:color w:val="201F4B"/>
      <w:sz w:val="18"/>
    </w:rPr>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paragraph" w:styleId="CommentSubject">
    <w:name w:val="annotation subject"/>
    <w:basedOn w:val="CommentText"/>
    <w:next w:val="CommentText"/>
    <w:semiHidden/>
    <w:unhideWhenUsed/>
    <w:rPr>
      <w:b/>
      <w:bCs/>
    </w:rPr>
  </w:style>
  <w:style w:type="character" w:customStyle="1" w:styleId="Heading6Char">
    <w:name w:val="Heading 6 Char"/>
    <w:basedOn w:val="DefaultParagraphFont"/>
    <w:link w:val="Heading6"/>
    <w:semiHidden/>
    <w:rsid w:val="00D1003F"/>
    <w:rPr>
      <w:rFonts w:ascii="Arial" w:eastAsiaTheme="majorEastAsia" w:hAnsi="Arial" w:cstheme="majorBidi"/>
      <w:color w:val="1F4D78" w:themeColor="accent1" w:themeShade="7F"/>
      <w:sz w:val="22"/>
      <w:szCs w:val="22"/>
      <w:lang w:eastAsia="zh-TW"/>
    </w:rPr>
  </w:style>
  <w:style w:type="paragraph" w:customStyle="1" w:styleId="Cover-AnnualReport">
    <w:name w:val="Cover - Annual Report"/>
    <w:basedOn w:val="Normal"/>
    <w:qFormat/>
    <w:rsid w:val="00B672A0"/>
    <w:pPr>
      <w:spacing w:before="0" w:after="0" w:line="240" w:lineRule="auto"/>
    </w:pPr>
    <w:rPr>
      <w:color w:val="FFFFFF" w:themeColor="background1"/>
      <w:sz w:val="40"/>
    </w:rPr>
  </w:style>
  <w:style w:type="paragraph" w:customStyle="1" w:styleId="Cover-School">
    <w:name w:val="Cover - School"/>
    <w:basedOn w:val="Normal"/>
    <w:qFormat/>
    <w:rsid w:val="00B672A0"/>
    <w:pPr>
      <w:spacing w:before="0" w:after="0" w:line="240" w:lineRule="auto"/>
    </w:pPr>
    <w:rPr>
      <w:color w:val="283572"/>
      <w:sz w:val="40"/>
    </w:rPr>
  </w:style>
  <w:style w:type="paragraph" w:styleId="TOC1">
    <w:name w:val="toc 1"/>
    <w:basedOn w:val="Normal"/>
    <w:next w:val="Normal"/>
    <w:autoRedefine/>
    <w:uiPriority w:val="39"/>
    <w:unhideWhenUsed/>
    <w:rsid w:val="00F86BAE"/>
    <w:pPr>
      <w:tabs>
        <w:tab w:val="right" w:leader="dot" w:pos="9356"/>
      </w:tabs>
      <w:spacing w:before="0"/>
    </w:pPr>
    <w:rPr>
      <w:bCs/>
      <w:sz w:val="20"/>
      <w:szCs w:val="20"/>
    </w:rPr>
  </w:style>
  <w:style w:type="character" w:styleId="Hyperlink">
    <w:name w:val="Hyperlink"/>
    <w:uiPriority w:val="99"/>
    <w:unhideWhenUsed/>
    <w:rsid w:val="006459D1"/>
    <w:rPr>
      <w:rFonts w:ascii="Arial" w:hAnsi="Arial"/>
      <w:color w:val="0000FF"/>
      <w:sz w:val="22"/>
      <w:u w:val="single"/>
    </w:rPr>
  </w:style>
  <w:style w:type="paragraph" w:styleId="BodyText">
    <w:name w:val="Body Text"/>
    <w:basedOn w:val="Normal"/>
    <w:link w:val="BodyTextChar"/>
    <w:rsid w:val="00B7556A"/>
  </w:style>
  <w:style w:type="character" w:customStyle="1" w:styleId="BodyTextChar">
    <w:name w:val="Body Text Char"/>
    <w:basedOn w:val="DefaultParagraphFont"/>
    <w:link w:val="BodyText"/>
    <w:rsid w:val="00B7556A"/>
    <w:rPr>
      <w:rFonts w:ascii="Arial" w:hAnsi="Arial"/>
      <w:color w:val="000000" w:themeColor="text1"/>
      <w:sz w:val="22"/>
      <w:szCs w:val="22"/>
      <w:lang w:eastAsia="zh-TW"/>
    </w:rPr>
  </w:style>
  <w:style w:type="character" w:customStyle="1" w:styleId="Heading1Char">
    <w:name w:val="Heading 1 Char"/>
    <w:aliases w:val="Page Heading Char"/>
    <w:link w:val="Heading1"/>
    <w:rsid w:val="00AD3732"/>
    <w:rPr>
      <w:rFonts w:ascii="Arial" w:hAnsi="Arial" w:cs="Times New Roman"/>
      <w:b/>
      <w:bCs/>
      <w:kern w:val="32"/>
      <w:sz w:val="32"/>
      <w:szCs w:val="32"/>
      <w:lang w:val="en-AU" w:eastAsia="zh-TW" w:bidi="ar-SA"/>
    </w:rPr>
  </w:style>
  <w:style w:type="table" w:styleId="TableGrid">
    <w:name w:val="Table Grid"/>
    <w:basedOn w:val="TableNormal"/>
    <w:rsid w:val="00ED4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INGSNEW">
    <w:name w:val="MAIN HEADINGS_NEW"/>
    <w:basedOn w:val="Normal"/>
    <w:qFormat/>
    <w:rsid w:val="00EA3FB8"/>
    <w:pPr>
      <w:keepNext/>
      <w:spacing w:before="100" w:after="100" w:line="360" w:lineRule="auto"/>
      <w:jc w:val="both"/>
      <w:outlineLvl w:val="0"/>
    </w:pPr>
    <w:rPr>
      <w:rFonts w:cs="Times New Roman"/>
      <w:b/>
      <w:bCs/>
      <w:color w:val="4067BF"/>
      <w:kern w:val="32"/>
      <w:sz w:val="36"/>
      <w:szCs w:val="32"/>
    </w:rPr>
  </w:style>
  <w:style w:type="paragraph" w:customStyle="1" w:styleId="TABLEHEADERS">
    <w:name w:val="TABLE HEADERS"/>
    <w:basedOn w:val="Normal"/>
    <w:qFormat/>
    <w:rsid w:val="00760E59"/>
    <w:rPr>
      <w:b/>
      <w:iCs/>
      <w:color w:val="4067BF"/>
      <w:sz w:val="21"/>
      <w:szCs w:val="21"/>
    </w:rPr>
  </w:style>
  <w:style w:type="character" w:styleId="PlaceholderText">
    <w:name w:val="Placeholder Text"/>
    <w:basedOn w:val="DefaultParagraphFont"/>
    <w:uiPriority w:val="99"/>
    <w:semiHidden/>
    <w:rsid w:val="002E29A9"/>
    <w:rPr>
      <w:rFonts w:ascii="Arial" w:hAnsi="Arial"/>
      <w:color w:val="808080"/>
      <w:sz w:val="22"/>
    </w:rPr>
  </w:style>
  <w:style w:type="paragraph" w:styleId="Revision">
    <w:name w:val="Revision"/>
    <w:hidden/>
    <w:uiPriority w:val="99"/>
    <w:semiHidden/>
    <w:rsid w:val="00E42B12"/>
    <w:rPr>
      <w:rFonts w:ascii="Arial" w:hAnsi="Arial"/>
      <w:color w:val="FF0000"/>
      <w:sz w:val="22"/>
      <w:szCs w:val="22"/>
      <w:lang w:eastAsia="zh-TW"/>
    </w:rPr>
  </w:style>
  <w:style w:type="paragraph" w:customStyle="1" w:styleId="Bullets">
    <w:name w:val="Bullets"/>
    <w:basedOn w:val="Normal"/>
    <w:qFormat/>
    <w:rsid w:val="00D90162"/>
    <w:pPr>
      <w:numPr>
        <w:numId w:val="2"/>
      </w:numPr>
      <w:spacing w:before="120"/>
      <w:ind w:left="714" w:hanging="357"/>
    </w:pPr>
  </w:style>
  <w:style w:type="paragraph" w:customStyle="1" w:styleId="MainHeadingNEW">
    <w:name w:val="Main Heading_NEW"/>
    <w:basedOn w:val="Heading1"/>
    <w:qFormat/>
    <w:rsid w:val="00DF1E8A"/>
    <w:pPr>
      <w:spacing w:after="40"/>
      <w:jc w:val="left"/>
    </w:pPr>
    <w:rPr>
      <w:color w:val="A71D43"/>
      <w:sz w:val="31"/>
    </w:rPr>
  </w:style>
  <w:style w:type="paragraph" w:customStyle="1" w:styleId="TabletextNEWNEW">
    <w:name w:val="Table text_NEW NEW"/>
    <w:basedOn w:val="Heading4"/>
    <w:qFormat/>
    <w:rsid w:val="00DF1E8A"/>
    <w:pPr>
      <w:ind w:right="-2" w:hanging="34"/>
    </w:pPr>
    <w:rPr>
      <w:color w:val="595959"/>
      <w:sz w:val="20"/>
      <w:szCs w:val="20"/>
    </w:rPr>
  </w:style>
  <w:style w:type="paragraph" w:customStyle="1" w:styleId="HEADING2NEWNEW">
    <w:name w:val="HEADING 2_NEW NEW"/>
    <w:basedOn w:val="Heading2"/>
    <w:qFormat/>
    <w:rsid w:val="00DF1E8A"/>
    <w:pPr>
      <w:spacing w:before="300" w:after="80"/>
    </w:pPr>
    <w:rPr>
      <w:color w:val="A71D43"/>
    </w:rPr>
  </w:style>
  <w:style w:type="paragraph" w:styleId="ListParagraph">
    <w:name w:val="List Paragraph"/>
    <w:basedOn w:val="Normal"/>
    <w:uiPriority w:val="34"/>
    <w:qFormat/>
    <w:rsid w:val="00DF1E8A"/>
    <w:pPr>
      <w:spacing w:before="120" w:after="320"/>
      <w:ind w:left="720"/>
      <w:contextualSpacing/>
    </w:pPr>
    <w:rPr>
      <w:color w:val="595959"/>
    </w:rPr>
  </w:style>
  <w:style w:type="paragraph" w:customStyle="1" w:styleId="Italics">
    <w:name w:val="Italics"/>
    <w:basedOn w:val="BodyText"/>
    <w:qFormat/>
    <w:rsid w:val="00E56842"/>
    <w:rPr>
      <w:i/>
      <w:iCs/>
    </w:rPr>
  </w:style>
  <w:style w:type="paragraph" w:styleId="BalloonText">
    <w:name w:val="Balloon Text"/>
    <w:basedOn w:val="Normal"/>
    <w:link w:val="BalloonTextChar"/>
    <w:semiHidden/>
    <w:unhideWhenUsed/>
    <w:rsid w:val="00407696"/>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407696"/>
    <w:rPr>
      <w:rFonts w:ascii="Times New Roman" w:hAnsi="Times New Roman" w:cs="Times New Roman"/>
      <w:color w:val="000000" w:themeColor="text1"/>
      <w:sz w:val="18"/>
      <w:szCs w:val="18"/>
      <w:lang w:eastAsia="zh-TW"/>
    </w:rPr>
  </w:style>
  <w:style w:type="paragraph" w:customStyle="1" w:styleId="EmptyLayoutCell">
    <w:name w:val="EmptyLayoutCell"/>
    <w:basedOn w:val="Normal"/>
    <w:rsid w:val="00A047A3"/>
    <w:pPr>
      <w:spacing w:before="0" w:after="0" w:line="240" w:lineRule="auto"/>
    </w:pPr>
    <w:rPr>
      <w:rFonts w:ascii="Times New Roman" w:eastAsia="Times New Roman" w:hAnsi="Times New Roman" w:cs="Times New Roman"/>
      <w:color w:val="auto"/>
      <w:sz w:val="2"/>
      <w:szCs w:val="20"/>
      <w:lang w:val="en-US" w:eastAsia="en-US"/>
    </w:rPr>
  </w:style>
  <w:style w:type="character" w:customStyle="1" w:styleId="FooterChar">
    <w:name w:val="Footer Char"/>
    <w:basedOn w:val="DefaultParagraphFont"/>
    <w:link w:val="Footer"/>
    <w:rsid w:val="007C1E2F"/>
    <w:rPr>
      <w:rFonts w:ascii="Arial" w:hAnsi="Arial"/>
      <w:color w:val="201F4B"/>
      <w:sz w:val="18"/>
      <w:szCs w:val="22"/>
      <w:lang w:eastAsia="zh-TW"/>
    </w:rPr>
  </w:style>
  <w:style w:type="paragraph" w:styleId="TOC2">
    <w:name w:val="toc 2"/>
    <w:basedOn w:val="Normal"/>
    <w:next w:val="Normal"/>
    <w:autoRedefine/>
    <w:uiPriority w:val="39"/>
    <w:rsid w:val="00EC26AE"/>
    <w:pPr>
      <w:spacing w:after="100"/>
      <w:ind w:left="220"/>
    </w:pPr>
  </w:style>
  <w:style w:type="paragraph" w:styleId="TOCHeading">
    <w:name w:val="TOC Heading"/>
    <w:basedOn w:val="Heading1"/>
    <w:next w:val="Normal"/>
    <w:uiPriority w:val="39"/>
    <w:unhideWhenUsed/>
    <w:qFormat/>
    <w:rsid w:val="005B1F8A"/>
    <w:pPr>
      <w:keepLines/>
      <w:spacing w:before="240" w:line="259" w:lineRule="auto"/>
      <w:jc w:val="left"/>
      <w:outlineLvl w:val="9"/>
    </w:pPr>
    <w:rPr>
      <w:rFonts w:asciiTheme="majorHAnsi" w:eastAsiaTheme="majorEastAsia" w:hAnsiTheme="majorHAnsi" w:cstheme="majorBidi"/>
      <w:b w:val="0"/>
      <w:bCs w:val="0"/>
      <w:color w:val="2E74B5" w:themeColor="accent1" w:themeShade="BF"/>
      <w:kern w:val="0"/>
      <w:lang w:val="en-US" w:eastAsia="en-US"/>
    </w:rPr>
  </w:style>
  <w:style w:type="character" w:styleId="PageNumber">
    <w:name w:val="page number"/>
    <w:rsid w:val="00B62823"/>
  </w:style>
  <w:style w:type="paragraph" w:customStyle="1" w:styleId="Body">
    <w:name w:val="Body"/>
    <w:rsid w:val="00B62823"/>
    <w:pPr>
      <w:pBdr>
        <w:top w:val="nil"/>
        <w:left w:val="nil"/>
        <w:bottom w:val="nil"/>
        <w:right w:val="nil"/>
        <w:between w:val="nil"/>
        <w:bar w:val="nil"/>
      </w:pBdr>
      <w:spacing w:before="120" w:after="320" w:line="276" w:lineRule="auto"/>
    </w:pPr>
    <w:rPr>
      <w:rFonts w:ascii="Arial" w:eastAsia="Arial Unicode MS" w:hAnsi="Arial" w:cs="Arial Unicode MS"/>
      <w:color w:val="000000"/>
      <w:sz w:val="22"/>
      <w:szCs w:val="22"/>
      <w:u w:color="000000"/>
      <w:bdr w:val="nil"/>
      <w:lang w:val="en-US"/>
    </w:rPr>
  </w:style>
  <w:style w:type="character" w:customStyle="1" w:styleId="Heading4Char">
    <w:name w:val="Heading 4 Char"/>
    <w:aliases w:val="Financial main text Char"/>
    <w:basedOn w:val="DefaultParagraphFont"/>
    <w:link w:val="Heading4"/>
    <w:rsid w:val="00EB283B"/>
    <w:rPr>
      <w:rFonts w:ascii="Arial" w:hAnsi="Arial"/>
      <w:bCs/>
      <w:color w:val="4067BF"/>
      <w:sz w:val="22"/>
      <w:szCs w:val="2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830396">
      <w:bodyDiv w:val="1"/>
      <w:marLeft w:val="0"/>
      <w:marRight w:val="0"/>
      <w:marTop w:val="0"/>
      <w:marBottom w:val="0"/>
      <w:divBdr>
        <w:top w:val="none" w:sz="0" w:space="0" w:color="auto"/>
        <w:left w:val="none" w:sz="0" w:space="0" w:color="auto"/>
        <w:bottom w:val="none" w:sz="0" w:space="0" w:color="auto"/>
        <w:right w:val="none" w:sz="0" w:space="0" w:color="auto"/>
      </w:divBdr>
    </w:div>
    <w:div w:id="1067143910">
      <w:bodyDiv w:val="1"/>
      <w:marLeft w:val="0"/>
      <w:marRight w:val="0"/>
      <w:marTop w:val="0"/>
      <w:marBottom w:val="0"/>
      <w:divBdr>
        <w:top w:val="none" w:sz="0" w:space="0" w:color="auto"/>
        <w:left w:val="none" w:sz="0" w:space="0" w:color="auto"/>
        <w:bottom w:val="none" w:sz="0" w:space="0" w:color="auto"/>
        <w:right w:val="none" w:sz="0" w:space="0" w:color="auto"/>
      </w:divBdr>
    </w:div>
    <w:div w:id="1520778640">
      <w:bodyDiv w:val="1"/>
      <w:marLeft w:val="0"/>
      <w:marRight w:val="0"/>
      <w:marTop w:val="0"/>
      <w:marBottom w:val="0"/>
      <w:divBdr>
        <w:top w:val="none" w:sz="0" w:space="0" w:color="auto"/>
        <w:left w:val="none" w:sz="0" w:space="0" w:color="auto"/>
        <w:bottom w:val="none" w:sz="0" w:space="0" w:color="auto"/>
        <w:right w:val="none" w:sz="0" w:space="0" w:color="auto"/>
      </w:divBdr>
    </w:div>
    <w:div w:id="1573541820">
      <w:bodyDiv w:val="1"/>
      <w:marLeft w:val="0"/>
      <w:marRight w:val="0"/>
      <w:marTop w:val="0"/>
      <w:marBottom w:val="0"/>
      <w:divBdr>
        <w:top w:val="none" w:sz="0" w:space="0" w:color="auto"/>
        <w:left w:val="none" w:sz="0" w:space="0" w:color="auto"/>
        <w:bottom w:val="none" w:sz="0" w:space="0" w:color="auto"/>
        <w:right w:val="none" w:sz="0" w:space="0" w:color="auto"/>
      </w:divBdr>
    </w:div>
    <w:div w:id="211886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Description="Create a new document." ma:contentTypeID="0x01010085E3CF618B7D024986A610F9C23965F6" ma:contentTypeName="Document" ma:contentTypeScope="" ma:contentTypeVersion="10" ma:versionID="c4db7da30b02a8ea8917ae903ded0942">
  <xsd:schema xmlns:xsd="http://www.w3.org/2001/XMLSchema" xmlns:ns2="04093716-5bd2-490b-8314-d54ba1601e3f" xmlns:p="http://schemas.microsoft.com/office/2006/metadata/properties" xmlns:xs="http://www.w3.org/2001/XMLSchema" ma:fieldsID="823b06f6ddf254e1c5aed75e11413a76" ma:root="true" ns2:_="" targetNamespace="http://schemas.microsoft.com/office/2006/metadata/properties">
    <xsd:import namespace="04093716-5bd2-490b-8314-d54ba1601e3f"/>
    <xsd:element name="properties">
      <xsd:complexType>
        <xsd:sequence>
          <xsd:element name="documentManagement">
            <xsd:complexType>
              <xsd:all>
                <xsd:element minOccurs="0" ref="ns2:MediaServiceMetadata"/>
                <xsd:element minOccurs="0" ref="ns2:MediaServiceFastMetadata"/>
                <xsd:element minOccurs="0" ref="ns2:MediaServiceAutoTags"/>
                <xsd:element minOccurs="0" ref="ns2:MediaServiceGenerationTime"/>
                <xsd:element minOccurs="0" ref="ns2:MediaServiceEventHashCode"/>
                <xsd:element minOccurs="0" ref="ns2:MediaServiceOCR"/>
                <xsd:element minOccurs="0" ref="ns2:MediaServiceDateTaken"/>
                <xsd:element minOccurs="0" ref="ns2:MediaServiceAutoKeyPoints"/>
                <xsd:element minOccurs="0" ref="ns2:MediaServiceKeyPoints"/>
                <xsd:element minOccurs="0" ref="ns2:MediaServiceLocation"/>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04093716-5bd2-490b-8314-d54ba1601e3f">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Tags" ma:index="10" ma:internalName="MediaServiceAutoTags" ma:readOnly="true" name="MediaServiceAutoTags" nillable="true">
      <xsd:simpleType>
        <xsd:restriction base="dms:Text"/>
      </xsd:simpleType>
    </xsd:element>
    <xsd:element ma:displayName="MediaServiceGenerationTime" ma:hidden="true" ma:index="11" ma:internalName="MediaServiceGenerationTime" ma:readOnly="true" name="MediaServiceGenerationTime" nillable="true">
      <xsd:simpleType>
        <xsd:restriction base="dms:Text"/>
      </xsd:simpleType>
    </xsd:element>
    <xsd:element ma:displayName="MediaServiceEventHashCode" ma:hidden="true" ma:index="12" ma:internalName="MediaServiceEventHashCode" ma:readOnly="true" name="MediaServiceEventHashCode" nillable="true">
      <xsd:simpleType>
        <xsd:restriction base="dms:Text"/>
      </xsd:simpleType>
    </xsd:element>
    <xsd:element ma:displayName="Extracted Text" ma:index="13" ma:internalName="MediaServiceOCR" ma:readOnly="true" name="MediaServiceOCR" nillable="true">
      <xsd:simpleType>
        <xsd:restriction base="dms:Note">
          <xsd:maxLength value="255"/>
        </xsd:restriction>
      </xsd:simpleType>
    </xsd:element>
    <xsd:element ma:displayName="MediaServiceDateTaken" ma:hidden="true" ma:index="14" ma:internalName="MediaServiceDateTaken" ma:readOnly="true" name="MediaServiceDateTaken" nillable="true">
      <xsd:simpleType>
        <xsd:restriction base="dms:Text"/>
      </xsd:simpleType>
    </xsd:element>
    <xsd:element ma:displayName="MediaServiceAutoKeyPoints" ma:hidden="true" ma:index="15" ma:internalName="MediaServiceAutoKeyPoints" ma:readOnly="true" name="MediaServiceAutoKeyPoints" nillable="true">
      <xsd:simpleType>
        <xsd:restriction base="dms:Note"/>
      </xsd:simpleType>
    </xsd:element>
    <xsd:element ma:displayName="KeyPoints" ma:index="16" ma:internalName="MediaServiceKeyPoints" ma:readOnly="true" name="MediaServiceKeyPoints" nillable="true">
      <xsd:simpleType>
        <xsd:restriction base="dms:Note">
          <xsd:maxLength value="255"/>
        </xsd:restriction>
      </xsd:simpleType>
    </xsd:element>
    <xsd:element ma:displayName="Location" ma:index="17" ma:internalName="MediaServiceLocation" ma:readOnly="true" name="MediaServiceLocation" nillable="true">
      <xsd:simpleType>
        <xsd:restriction base="dms:Text"/>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b:Sources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809E44B-F9BC-40E3-B3F1-07E4C422D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93716-5bd2-490b-8314-d54ba1601e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5F5206-7453-4F54-B5B8-88F2201FF394}">
  <ds:schemaRefs>
    <ds:schemaRef ds:uri="http://schemas.microsoft.com/sharepoint/v3/contenttype/forms"/>
  </ds:schemaRefs>
</ds:datastoreItem>
</file>

<file path=customXml/itemProps3.xml><?xml version="1.0" encoding="utf-8"?>
<ds:datastoreItem xmlns:ds="http://schemas.openxmlformats.org/officeDocument/2006/customXml" ds:itemID="{4298D523-8B04-4443-88EF-90A249E29B3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93E562-469B-4120-998A-A7635A2C8F21}">
  <ds:schemaRefs>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6104</Words>
  <Characters>34799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Melbourne ARSC F-12</vt:lpstr>
    </vt:vector>
  </TitlesOfParts>
  <Company>Catholic Education Office</Company>
  <LinksUpToDate>false</LinksUpToDate>
  <CharactersWithSpaces>40822</CharactersWithSpaces>
  <SharedDoc>false</SharedDoc>
  <HLinks>
    <vt:vector size="6" baseType="variant">
      <vt:variant>
        <vt:i4>4063264</vt:i4>
      </vt:variant>
      <vt:variant>
        <vt:i4>48</vt:i4>
      </vt:variant>
      <vt:variant>
        <vt:i4>0</vt:i4>
      </vt:variant>
      <vt:variant>
        <vt:i4>5</vt:i4>
      </vt:variant>
      <vt:variant>
        <vt:lpwstr>http://www.acnc.gov.au/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021903AR2020</dc:title>
  <dc:subject>This template is to assist schools in preparing their 2014 Annual Report.</dc:subject>
  <dc:creator>karl.bennett@obsidiandata.com.au</dc:creator>
  <cp:keywords/>
  <cp:lastModifiedBy>Carly Kitchingman</cp:lastModifiedBy>
  <cp:revision>3</cp:revision>
  <cp:lastPrinted>2019-02-21T20:57:00Z</cp:lastPrinted>
  <dcterms:created xsi:type="dcterms:W3CDTF">2021-06-11T00:03:00Z</dcterms:created>
  <dcterms:modified xsi:type="dcterms:W3CDTF">2021-06-11T00:04:00Z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tContentLanguage">
    <vt:i4>3081</vt:i4>
  </property>
  <property fmtid="{D5CDD505-2E9C-101B-9397-08002B2CF9AE}" pid="3" name="EktQuickLink">
    <vt:lpwstr>DownloadAsset.aspx?id=13359</vt:lpwstr>
  </property>
  <property fmtid="{D5CDD505-2E9C-101B-9397-08002B2CF9AE}" pid="4" name="EktContentType">
    <vt:i4>101</vt:i4>
  </property>
  <property fmtid="{D5CDD505-2E9C-101B-9397-08002B2CF9AE}" pid="5" name="EktFolderName">
    <vt:lpwstr/>
  </property>
  <property fmtid="{D5CDD505-2E9C-101B-9397-08002B2CF9AE}" pid="6" name="EktCmsPath">
    <vt:lpwstr/>
  </property>
  <property fmtid="{D5CDD505-2E9C-101B-9397-08002B2CF9AE}" pid="7" name="EktExpiryType">
    <vt:i4>1</vt:i4>
  </property>
  <property fmtid="{D5CDD505-2E9C-101B-9397-08002B2CF9AE}" pid="8" name="EktDateCreated">
    <vt:filetime>2010-03-12T05:47:12Z</vt:filetime>
  </property>
  <property fmtid="{D5CDD505-2E9C-101B-9397-08002B2CF9AE}" pid="9" name="EktDateModified">
    <vt:filetime>2010-04-09T00:02:22Z</vt:filetime>
  </property>
  <property fmtid="{D5CDD505-2E9C-101B-9397-08002B2CF9AE}" pid="10" name="EktTaxCategory">
    <vt:lpwstr/>
  </property>
  <property fmtid="{D5CDD505-2E9C-101B-9397-08002B2CF9AE}" pid="11" name="EktCmsSize">
    <vt:i4>153088</vt:i4>
  </property>
  <property fmtid="{D5CDD505-2E9C-101B-9397-08002B2CF9AE}" pid="12" name="EktSearchable">
    <vt:i4>1</vt:i4>
  </property>
  <property fmtid="{D5CDD505-2E9C-101B-9397-08002B2CF9AE}" pid="13" name="EktEDescription">
    <vt:lpwstr>&amp;lt;p&amp;gt; Contents  Contact Details 2  Our School Vision 3  School Overview 4  Principal s Report 5  Parish Priest s Report 6  Education Board Report  7  Education in Faith 8  Learning &amp;amp;amp; Teaching 9  Student Wellbeing 10  Leadership &amp;amp;amp; Manag</vt:lpwstr>
  </property>
  <property fmtid="{D5CDD505-2E9C-101B-9397-08002B2CF9AE}" pid="14" name="ekttaxonomyenabled">
    <vt:i4>1</vt:i4>
  </property>
  <property fmtid="{D5CDD505-2E9C-101B-9397-08002B2CF9AE}" pid="15" name="ContentTypeId">
    <vt:lpwstr>0x01010085E3CF618B7D024986A610F9C23965F6</vt:lpwstr>
  </property>
</Properties>
</file>