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ADED" w14:textId="77777777" w:rsidR="005E1CA3" w:rsidRPr="007C567D" w:rsidRDefault="005E1CA3" w:rsidP="005E1CA3">
      <w:pPr>
        <w:pStyle w:val="BodyText"/>
        <w:ind w:left="0"/>
        <w:jc w:val="center"/>
        <w:rPr>
          <w:rFonts w:cs="Arial"/>
          <w:b/>
          <w:color w:val="0065BD"/>
          <w:sz w:val="44"/>
        </w:rPr>
      </w:pPr>
      <w:r w:rsidRPr="007C567D">
        <w:rPr>
          <w:noProof/>
          <w:sz w:val="24"/>
        </w:rPr>
        <w:drawing>
          <wp:anchor distT="0" distB="0" distL="114300" distR="114300" simplePos="0" relativeHeight="251659264" behindDoc="1" locked="0" layoutInCell="1" allowOverlap="1" wp14:anchorId="3D6B1968" wp14:editId="50BA7D34">
            <wp:simplePos x="0" y="0"/>
            <wp:positionH relativeFrom="column">
              <wp:posOffset>-334397</wp:posOffset>
            </wp:positionH>
            <wp:positionV relativeFrom="paragraph">
              <wp:posOffset>10492</wp:posOffset>
            </wp:positionV>
            <wp:extent cx="1207135" cy="1271905"/>
            <wp:effectExtent l="0" t="0" r="0" b="4445"/>
            <wp:wrapTight wrapText="bothSides">
              <wp:wrapPolygon edited="0">
                <wp:start x="0" y="0"/>
                <wp:lineTo x="0" y="21352"/>
                <wp:lineTo x="21134" y="21352"/>
                <wp:lineTo x="21134" y="0"/>
                <wp:lineTo x="0" y="0"/>
              </wp:wrapPolygon>
            </wp:wrapTight>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7D">
        <w:rPr>
          <w:rFonts w:cs="Arial"/>
          <w:b/>
          <w:color w:val="0065BD"/>
          <w:sz w:val="44"/>
        </w:rPr>
        <w:t>Mary MacKillop</w:t>
      </w:r>
    </w:p>
    <w:p w14:paraId="4E8433A4" w14:textId="77777777" w:rsidR="005E1CA3" w:rsidRDefault="005E1CA3" w:rsidP="005E1CA3">
      <w:pPr>
        <w:pStyle w:val="BodyText"/>
        <w:ind w:left="0"/>
        <w:jc w:val="center"/>
        <w:rPr>
          <w:rFonts w:cs="Arial"/>
          <w:b/>
          <w:color w:val="0065BD"/>
          <w:sz w:val="28"/>
        </w:rPr>
      </w:pPr>
      <w:r w:rsidRPr="007C567D">
        <w:rPr>
          <w:rFonts w:cs="Arial"/>
          <w:b/>
          <w:color w:val="0065BD"/>
          <w:sz w:val="28"/>
        </w:rPr>
        <w:t>Catholic Regional College</w:t>
      </w:r>
    </w:p>
    <w:p w14:paraId="40BDEC8D" w14:textId="77777777" w:rsidR="005E1CA3" w:rsidRPr="004A1E0D" w:rsidRDefault="005E1CA3" w:rsidP="005E1CA3">
      <w:pPr>
        <w:pStyle w:val="BodyText"/>
        <w:ind w:left="0"/>
        <w:jc w:val="center"/>
        <w:rPr>
          <w:rFonts w:cs="Arial"/>
          <w:b/>
          <w:color w:val="0065BD"/>
          <w:sz w:val="28"/>
        </w:rPr>
      </w:pPr>
    </w:p>
    <w:p w14:paraId="5128AC1F" w14:textId="568CACC5" w:rsidR="005E1CA3" w:rsidRDefault="005E1CA3" w:rsidP="005E1CA3">
      <w:pPr>
        <w:pStyle w:val="BodyText"/>
        <w:spacing w:before="4"/>
        <w:ind w:left="0"/>
        <w:jc w:val="center"/>
        <w:rPr>
          <w:rFonts w:cs="Arial"/>
          <w:b/>
          <w:color w:val="0065BD"/>
          <w:sz w:val="32"/>
        </w:rPr>
      </w:pPr>
      <w:r w:rsidRPr="00C45E9F">
        <w:rPr>
          <w:rFonts w:cs="Arial"/>
          <w:b/>
          <w:color w:val="0065BD"/>
          <w:sz w:val="32"/>
        </w:rPr>
        <w:t>Position Description</w:t>
      </w:r>
    </w:p>
    <w:p w14:paraId="68DE815F" w14:textId="01DDE2E6" w:rsidR="005E1CA3" w:rsidRDefault="00E01663" w:rsidP="005E1CA3">
      <w:pPr>
        <w:pStyle w:val="BodyText"/>
        <w:spacing w:before="4"/>
        <w:ind w:left="0"/>
        <w:jc w:val="center"/>
        <w:rPr>
          <w:rFonts w:cs="Arial"/>
          <w:b/>
          <w:color w:val="0065BD"/>
          <w:sz w:val="32"/>
        </w:rPr>
      </w:pPr>
      <w:r>
        <w:rPr>
          <w:rFonts w:cs="Arial"/>
          <w:b/>
          <w:color w:val="0065BD"/>
          <w:sz w:val="32"/>
        </w:rPr>
        <w:t>College</w:t>
      </w:r>
      <w:r w:rsidR="005E1CA3">
        <w:rPr>
          <w:rFonts w:cs="Arial"/>
          <w:b/>
          <w:color w:val="0065BD"/>
          <w:sz w:val="32"/>
        </w:rPr>
        <w:t xml:space="preserve"> Nurse</w:t>
      </w:r>
    </w:p>
    <w:p w14:paraId="1EBAB467" w14:textId="77777777" w:rsidR="005E1CA3" w:rsidRPr="007C567D" w:rsidRDefault="005E1CA3" w:rsidP="005E1CA3">
      <w:pPr>
        <w:pStyle w:val="BodyText"/>
        <w:spacing w:before="4"/>
        <w:ind w:left="0"/>
        <w:rPr>
          <w:rFonts w:ascii="Segoe UI" w:hAnsi="Segoe UI" w:cs="Segoe UI"/>
          <w:sz w:val="22"/>
        </w:rPr>
      </w:pPr>
    </w:p>
    <w:p w14:paraId="7BA7914E" w14:textId="0CF22905" w:rsidR="005E1CA3" w:rsidRDefault="005E1CA3" w:rsidP="005E1CA3">
      <w:pPr>
        <w:pStyle w:val="Default"/>
        <w:ind w:left="2880" w:hanging="2880"/>
        <w:jc w:val="both"/>
        <w:rPr>
          <w:rFonts w:ascii="Segoe UI" w:hAnsi="Segoe UI" w:cs="Segoe UI"/>
          <w:b/>
          <w:sz w:val="20"/>
          <w:szCs w:val="20"/>
        </w:rPr>
      </w:pPr>
      <w:r w:rsidRPr="00DA19EF">
        <w:rPr>
          <w:rFonts w:ascii="Segoe UI" w:hAnsi="Segoe UI" w:cs="Segoe UI"/>
          <w:b/>
          <w:sz w:val="20"/>
          <w:szCs w:val="20"/>
        </w:rPr>
        <w:t>Position Title:</w:t>
      </w:r>
      <w:r w:rsidRPr="00DA19EF">
        <w:rPr>
          <w:rFonts w:ascii="Segoe UI" w:hAnsi="Segoe UI" w:cs="Segoe UI"/>
          <w:sz w:val="20"/>
          <w:szCs w:val="20"/>
        </w:rPr>
        <w:tab/>
      </w:r>
      <w:r w:rsidR="00E01663">
        <w:rPr>
          <w:rFonts w:ascii="Segoe UI" w:hAnsi="Segoe UI" w:cs="Segoe UI"/>
          <w:sz w:val="20"/>
          <w:szCs w:val="20"/>
        </w:rPr>
        <w:t xml:space="preserve">College </w:t>
      </w:r>
      <w:r>
        <w:rPr>
          <w:rFonts w:ascii="Segoe UI" w:hAnsi="Segoe UI" w:cs="Segoe UI"/>
          <w:sz w:val="20"/>
          <w:szCs w:val="20"/>
        </w:rPr>
        <w:t>Nurse</w:t>
      </w:r>
      <w:r w:rsidRPr="00DA19EF">
        <w:rPr>
          <w:rFonts w:ascii="Segoe UI" w:hAnsi="Segoe UI" w:cs="Segoe UI"/>
          <w:b/>
          <w:sz w:val="20"/>
          <w:szCs w:val="20"/>
        </w:rPr>
        <w:t xml:space="preserve"> </w:t>
      </w:r>
    </w:p>
    <w:p w14:paraId="667E5EE3" w14:textId="2E43D3DF" w:rsidR="005E1CA3" w:rsidRPr="005A4452" w:rsidRDefault="005E1CA3" w:rsidP="005E1CA3">
      <w:pPr>
        <w:pStyle w:val="Default"/>
        <w:ind w:left="2880" w:hanging="2880"/>
        <w:jc w:val="both"/>
        <w:rPr>
          <w:rFonts w:ascii="Segoe UI" w:hAnsi="Segoe UI" w:cs="Segoe UI"/>
          <w:bCs/>
          <w:color w:val="auto"/>
          <w:sz w:val="20"/>
          <w:szCs w:val="20"/>
        </w:rPr>
      </w:pPr>
      <w:r w:rsidRPr="00DA19EF">
        <w:rPr>
          <w:rFonts w:ascii="Segoe UI" w:hAnsi="Segoe UI" w:cs="Segoe UI"/>
          <w:b/>
          <w:sz w:val="20"/>
          <w:szCs w:val="20"/>
        </w:rPr>
        <w:t>Reports to</w:t>
      </w:r>
      <w:r w:rsidRPr="00DA19EF">
        <w:rPr>
          <w:rFonts w:ascii="Segoe UI" w:hAnsi="Segoe UI" w:cs="Segoe UI"/>
          <w:sz w:val="20"/>
          <w:szCs w:val="20"/>
        </w:rPr>
        <w:t>:</w:t>
      </w:r>
      <w:r w:rsidRPr="00DA19EF">
        <w:rPr>
          <w:rFonts w:ascii="Segoe UI" w:hAnsi="Segoe UI" w:cs="Segoe UI"/>
          <w:sz w:val="20"/>
          <w:szCs w:val="20"/>
        </w:rPr>
        <w:tab/>
      </w:r>
      <w:r w:rsidR="00F7481B">
        <w:rPr>
          <w:rFonts w:ascii="Segoe UI" w:hAnsi="Segoe UI" w:cs="Segoe UI"/>
          <w:sz w:val="20"/>
          <w:szCs w:val="20"/>
        </w:rPr>
        <w:t>Business Manager and Deputy Principal Wellbeing – Students and Staff</w:t>
      </w:r>
    </w:p>
    <w:p w14:paraId="190B068E" w14:textId="52CBDFFC" w:rsidR="005E1CA3" w:rsidRPr="005A4452" w:rsidRDefault="005E1CA3" w:rsidP="005E1CA3">
      <w:pPr>
        <w:pStyle w:val="Default"/>
        <w:jc w:val="both"/>
        <w:rPr>
          <w:rFonts w:ascii="Segoe UI" w:hAnsi="Segoe UI" w:cs="Segoe UI"/>
          <w:sz w:val="20"/>
          <w:szCs w:val="20"/>
        </w:rPr>
      </w:pPr>
      <w:r w:rsidRPr="005A4452">
        <w:rPr>
          <w:rFonts w:ascii="Segoe UI" w:hAnsi="Segoe UI" w:cs="Segoe UI"/>
          <w:b/>
          <w:sz w:val="20"/>
          <w:szCs w:val="20"/>
        </w:rPr>
        <w:t>Work area</w:t>
      </w:r>
      <w:r w:rsidRPr="005A4452">
        <w:rPr>
          <w:rFonts w:ascii="Segoe UI" w:hAnsi="Segoe UI" w:cs="Segoe UI"/>
          <w:sz w:val="20"/>
          <w:szCs w:val="20"/>
        </w:rPr>
        <w:t>:</w:t>
      </w:r>
      <w:r w:rsidRPr="005A4452">
        <w:rPr>
          <w:rFonts w:ascii="Segoe UI" w:hAnsi="Segoe UI" w:cs="Segoe UI"/>
          <w:sz w:val="20"/>
          <w:szCs w:val="20"/>
        </w:rPr>
        <w:tab/>
      </w:r>
      <w:r w:rsidRPr="005A4452">
        <w:rPr>
          <w:rFonts w:ascii="Segoe UI" w:hAnsi="Segoe UI" w:cs="Segoe UI"/>
          <w:sz w:val="20"/>
          <w:szCs w:val="20"/>
        </w:rPr>
        <w:tab/>
      </w:r>
      <w:r w:rsidRPr="005A4452">
        <w:rPr>
          <w:rFonts w:ascii="Segoe UI" w:hAnsi="Segoe UI" w:cs="Segoe UI"/>
          <w:sz w:val="20"/>
          <w:szCs w:val="20"/>
        </w:rPr>
        <w:tab/>
      </w:r>
      <w:r w:rsidR="00DF6079">
        <w:rPr>
          <w:rFonts w:ascii="Segoe UI" w:hAnsi="Segoe UI" w:cs="Segoe UI"/>
          <w:sz w:val="20"/>
          <w:szCs w:val="20"/>
        </w:rPr>
        <w:t>Front Office/Sick Bay</w:t>
      </w:r>
    </w:p>
    <w:p w14:paraId="4A1AECD6" w14:textId="62A56067" w:rsidR="005E1CA3" w:rsidRPr="005A4452" w:rsidRDefault="005E1CA3" w:rsidP="00F7481B">
      <w:pPr>
        <w:pStyle w:val="Default"/>
        <w:ind w:left="2880" w:hanging="2880"/>
        <w:jc w:val="both"/>
        <w:rPr>
          <w:rFonts w:ascii="Segoe UI" w:hAnsi="Segoe UI" w:cs="Segoe UI"/>
          <w:sz w:val="20"/>
          <w:szCs w:val="20"/>
        </w:rPr>
      </w:pPr>
      <w:r w:rsidRPr="005A4452">
        <w:rPr>
          <w:rFonts w:ascii="Segoe UI" w:hAnsi="Segoe UI" w:cs="Segoe UI"/>
          <w:b/>
          <w:sz w:val="20"/>
          <w:szCs w:val="20"/>
        </w:rPr>
        <w:t>Classification</w:t>
      </w:r>
      <w:r w:rsidRPr="005A4452">
        <w:rPr>
          <w:rFonts w:ascii="Segoe UI" w:hAnsi="Segoe UI" w:cs="Segoe UI"/>
          <w:sz w:val="20"/>
          <w:szCs w:val="20"/>
        </w:rPr>
        <w:t>:</w:t>
      </w:r>
      <w:r w:rsidRPr="005A4452">
        <w:rPr>
          <w:rFonts w:ascii="Segoe UI" w:hAnsi="Segoe UI" w:cs="Segoe UI"/>
          <w:sz w:val="20"/>
          <w:szCs w:val="20"/>
        </w:rPr>
        <w:tab/>
        <w:t xml:space="preserve">Education Support Employee, </w:t>
      </w:r>
      <w:r w:rsidRPr="000A3FC6">
        <w:rPr>
          <w:rFonts w:ascii="Segoe UI" w:hAnsi="Segoe UI" w:cs="Segoe UI"/>
          <w:sz w:val="20"/>
          <w:szCs w:val="20"/>
        </w:rPr>
        <w:t xml:space="preserve">Level </w:t>
      </w:r>
      <w:r w:rsidR="00DF6079" w:rsidRPr="000A3FC6">
        <w:rPr>
          <w:rFonts w:ascii="Segoe UI" w:hAnsi="Segoe UI" w:cs="Segoe UI"/>
          <w:sz w:val="20"/>
          <w:szCs w:val="20"/>
        </w:rPr>
        <w:t>4</w:t>
      </w:r>
      <w:r w:rsidRPr="000A3FC6">
        <w:rPr>
          <w:rFonts w:ascii="Segoe UI" w:hAnsi="Segoe UI" w:cs="Segoe UI"/>
          <w:sz w:val="20"/>
          <w:szCs w:val="20"/>
        </w:rPr>
        <w:t xml:space="preserve"> Category </w:t>
      </w:r>
      <w:r w:rsidR="00DF6079" w:rsidRPr="000A3FC6">
        <w:rPr>
          <w:rFonts w:ascii="Segoe UI" w:hAnsi="Segoe UI" w:cs="Segoe UI"/>
          <w:sz w:val="20"/>
          <w:szCs w:val="20"/>
        </w:rPr>
        <w:t>B</w:t>
      </w:r>
      <w:r w:rsidR="00F7481B">
        <w:rPr>
          <w:rFonts w:ascii="Segoe UI" w:hAnsi="Segoe UI" w:cs="Segoe UI"/>
          <w:sz w:val="20"/>
          <w:szCs w:val="20"/>
        </w:rPr>
        <w:t xml:space="preserve"> (includes leave during term breaks) as per the D</w:t>
      </w:r>
      <w:r w:rsidRPr="005A4452">
        <w:rPr>
          <w:rFonts w:ascii="Segoe UI" w:hAnsi="Segoe UI" w:cs="Segoe UI"/>
          <w:sz w:val="20"/>
          <w:szCs w:val="20"/>
        </w:rPr>
        <w:t>iocese of Sale Catholic Education Limited Schools and Secretariat Agreement 2022.</w:t>
      </w:r>
    </w:p>
    <w:p w14:paraId="05FCA736" w14:textId="2CBDC20F" w:rsidR="005E1CA3" w:rsidRPr="00DA19EF" w:rsidRDefault="005E1CA3" w:rsidP="00F7481B">
      <w:pPr>
        <w:pStyle w:val="Default"/>
        <w:ind w:left="2880" w:hanging="2880"/>
        <w:jc w:val="both"/>
        <w:rPr>
          <w:rFonts w:ascii="Segoe UI" w:hAnsi="Segoe UI" w:cs="Segoe UI"/>
          <w:sz w:val="20"/>
          <w:szCs w:val="20"/>
        </w:rPr>
      </w:pPr>
      <w:r w:rsidRPr="005A4452">
        <w:rPr>
          <w:rFonts w:ascii="Segoe UI" w:hAnsi="Segoe UI" w:cs="Segoe UI"/>
          <w:b/>
          <w:sz w:val="20"/>
          <w:szCs w:val="20"/>
        </w:rPr>
        <w:t>FTE &amp; Hours of Work:</w:t>
      </w:r>
      <w:r w:rsidRPr="005A4452">
        <w:rPr>
          <w:rFonts w:ascii="Segoe UI" w:hAnsi="Segoe UI" w:cs="Segoe UI"/>
          <w:b/>
          <w:sz w:val="20"/>
          <w:szCs w:val="20"/>
        </w:rPr>
        <w:tab/>
      </w:r>
      <w:r w:rsidR="00DF6079" w:rsidRPr="00DF6079">
        <w:rPr>
          <w:rFonts w:ascii="Segoe UI" w:hAnsi="Segoe UI" w:cs="Segoe UI"/>
          <w:bCs/>
          <w:sz w:val="20"/>
          <w:szCs w:val="20"/>
        </w:rPr>
        <w:t>Ongoin</w:t>
      </w:r>
      <w:r w:rsidR="004813BE">
        <w:rPr>
          <w:rFonts w:ascii="Segoe UI" w:hAnsi="Segoe UI" w:cs="Segoe UI"/>
          <w:bCs/>
          <w:sz w:val="20"/>
          <w:szCs w:val="20"/>
        </w:rPr>
        <w:t>g</w:t>
      </w:r>
      <w:r w:rsidR="00DF6079">
        <w:rPr>
          <w:rFonts w:ascii="Segoe UI" w:hAnsi="Segoe UI" w:cs="Segoe UI"/>
          <w:bCs/>
          <w:sz w:val="20"/>
          <w:szCs w:val="20"/>
        </w:rPr>
        <w:t>/</w:t>
      </w:r>
      <w:r w:rsidR="00DF6079">
        <w:rPr>
          <w:rFonts w:ascii="Segoe UI" w:hAnsi="Segoe UI" w:cs="Segoe UI"/>
          <w:b/>
          <w:sz w:val="20"/>
          <w:szCs w:val="20"/>
        </w:rPr>
        <w:t xml:space="preserve"> </w:t>
      </w:r>
      <w:r w:rsidR="00DF6079">
        <w:rPr>
          <w:rFonts w:ascii="Segoe UI" w:hAnsi="Segoe UI" w:cs="Segoe UI"/>
          <w:sz w:val="20"/>
          <w:szCs w:val="20"/>
        </w:rPr>
        <w:t>Part</w:t>
      </w:r>
      <w:r>
        <w:rPr>
          <w:rFonts w:ascii="Segoe UI" w:hAnsi="Segoe UI" w:cs="Segoe UI"/>
          <w:sz w:val="20"/>
          <w:szCs w:val="20"/>
        </w:rPr>
        <w:t xml:space="preserve"> Tim</w:t>
      </w:r>
      <w:r w:rsidR="00DF6079">
        <w:rPr>
          <w:rFonts w:ascii="Segoe UI" w:hAnsi="Segoe UI" w:cs="Segoe UI"/>
          <w:sz w:val="20"/>
          <w:szCs w:val="20"/>
        </w:rPr>
        <w:t xml:space="preserve">e </w:t>
      </w:r>
      <w:r w:rsidRPr="000A3FC6">
        <w:rPr>
          <w:rFonts w:ascii="Segoe UI" w:hAnsi="Segoe UI" w:cs="Segoe UI"/>
          <w:sz w:val="20"/>
          <w:szCs w:val="20"/>
        </w:rPr>
        <w:t xml:space="preserve">Hours 8:30 am to </w:t>
      </w:r>
      <w:r w:rsidR="00DF6079" w:rsidRPr="000A3FC6">
        <w:rPr>
          <w:rFonts w:ascii="Segoe UI" w:hAnsi="Segoe UI" w:cs="Segoe UI"/>
          <w:sz w:val="20"/>
          <w:szCs w:val="20"/>
        </w:rPr>
        <w:t>3</w:t>
      </w:r>
      <w:r w:rsidRPr="000A3FC6">
        <w:rPr>
          <w:rFonts w:ascii="Segoe UI" w:hAnsi="Segoe UI" w:cs="Segoe UI"/>
          <w:sz w:val="20"/>
          <w:szCs w:val="20"/>
        </w:rPr>
        <w:t>.3</w:t>
      </w:r>
      <w:r w:rsidR="00DF6079" w:rsidRPr="000A3FC6">
        <w:rPr>
          <w:rFonts w:ascii="Segoe UI" w:hAnsi="Segoe UI" w:cs="Segoe UI"/>
          <w:sz w:val="20"/>
          <w:szCs w:val="20"/>
        </w:rPr>
        <w:t>0</w:t>
      </w:r>
      <w:r w:rsidRPr="000A3FC6">
        <w:rPr>
          <w:rFonts w:ascii="Segoe UI" w:hAnsi="Segoe UI" w:cs="Segoe UI"/>
          <w:sz w:val="20"/>
          <w:szCs w:val="20"/>
        </w:rPr>
        <w:t xml:space="preserve"> pm (including a 30-m</w:t>
      </w:r>
      <w:r w:rsidR="004813BE" w:rsidRPr="000A3FC6">
        <w:rPr>
          <w:rFonts w:ascii="Segoe UI" w:hAnsi="Segoe UI" w:cs="Segoe UI"/>
          <w:sz w:val="20"/>
          <w:szCs w:val="20"/>
        </w:rPr>
        <w:t>i</w:t>
      </w:r>
      <w:r w:rsidRPr="000A3FC6">
        <w:rPr>
          <w:rFonts w:ascii="Segoe UI" w:hAnsi="Segoe UI" w:cs="Segoe UI"/>
          <w:sz w:val="20"/>
          <w:szCs w:val="20"/>
        </w:rPr>
        <w:t>nute unpaid lunch break).</w:t>
      </w:r>
    </w:p>
    <w:p w14:paraId="5AB81068" w14:textId="77777777" w:rsidR="005E1CA3" w:rsidRPr="00DA19EF" w:rsidRDefault="005E1CA3" w:rsidP="00F7481B">
      <w:pPr>
        <w:pStyle w:val="Default"/>
        <w:jc w:val="both"/>
        <w:rPr>
          <w:rFonts w:ascii="Segoe UI" w:hAnsi="Segoe UI" w:cs="Segoe UI"/>
          <w:sz w:val="20"/>
          <w:szCs w:val="20"/>
        </w:rPr>
      </w:pPr>
    </w:p>
    <w:p w14:paraId="625A587F" w14:textId="77777777" w:rsidR="005E1CA3" w:rsidRPr="00DA19EF" w:rsidRDefault="005E1CA3" w:rsidP="005E1CA3">
      <w:pPr>
        <w:autoSpaceDE w:val="0"/>
        <w:autoSpaceDN w:val="0"/>
        <w:adjustRightInd w:val="0"/>
        <w:spacing w:after="0" w:line="240" w:lineRule="auto"/>
        <w:rPr>
          <w:rFonts w:ascii="Segoe UI" w:eastAsiaTheme="minorHAnsi" w:hAnsi="Segoe UI" w:cs="Segoe UI"/>
          <w:sz w:val="20"/>
          <w:szCs w:val="20"/>
          <w:lang w:eastAsia="en-AU"/>
        </w:rPr>
      </w:pPr>
      <w:r w:rsidRPr="00DA19EF">
        <w:rPr>
          <w:rFonts w:ascii="Segoe UI" w:eastAsiaTheme="minorHAnsi" w:hAnsi="Segoe UI" w:cs="Segoe UI"/>
          <w:sz w:val="20"/>
          <w:szCs w:val="20"/>
          <w:lang w:eastAsia="en-AU"/>
        </w:rPr>
        <w:t xml:space="preserve">Mary MacKillop Catholic Regional College (MMCRC) is a Catholic Coeducational Secondary College inspired by the spirit of St Mary of the Cross MacKillop. The College was established in 1986 and currently serves approximately 560 students from Years 7 to 12 from the South Gippsland and Bass Coast Shires. </w:t>
      </w:r>
    </w:p>
    <w:p w14:paraId="3F01DD7F" w14:textId="77777777" w:rsidR="005E1CA3" w:rsidRPr="00DA19EF" w:rsidRDefault="005E1CA3" w:rsidP="005E1CA3">
      <w:pPr>
        <w:autoSpaceDE w:val="0"/>
        <w:autoSpaceDN w:val="0"/>
        <w:adjustRightInd w:val="0"/>
        <w:spacing w:after="0" w:line="240" w:lineRule="auto"/>
        <w:rPr>
          <w:rFonts w:ascii="Segoe UI" w:eastAsiaTheme="minorHAnsi" w:hAnsi="Segoe UI" w:cs="Segoe UI"/>
          <w:sz w:val="20"/>
          <w:szCs w:val="20"/>
          <w:lang w:eastAsia="en-AU"/>
        </w:rPr>
      </w:pPr>
    </w:p>
    <w:p w14:paraId="459B376A" w14:textId="77777777" w:rsidR="005E1CA3" w:rsidRPr="00DA19EF" w:rsidRDefault="005E1CA3" w:rsidP="005E1CA3">
      <w:pPr>
        <w:pStyle w:val="BodyText"/>
        <w:spacing w:before="9"/>
        <w:ind w:left="0"/>
        <w:jc w:val="both"/>
        <w:rPr>
          <w:rFonts w:ascii="Segoe UI" w:eastAsiaTheme="minorHAnsi" w:hAnsi="Segoe UI" w:cs="Segoe UI"/>
          <w:color w:val="000000"/>
          <w:sz w:val="20"/>
          <w:szCs w:val="20"/>
          <w:lang w:val="en-AU" w:eastAsia="en-AU"/>
        </w:rPr>
      </w:pPr>
      <w:r w:rsidRPr="00DA19EF">
        <w:rPr>
          <w:rFonts w:ascii="Segoe UI" w:eastAsiaTheme="minorHAnsi" w:hAnsi="Segoe UI" w:cs="Segoe UI"/>
          <w:sz w:val="20"/>
          <w:szCs w:val="20"/>
          <w:lang w:val="en-AU" w:eastAsia="en-AU"/>
        </w:rPr>
        <w:t xml:space="preserve">Mary MacKillop Catholic Regional College is an innovative and contemporary learning and faith filled community. Set on approximately 25 hectares of beautiful gardens and playing fields with exceptional facilities. We offer a vibrant curriculum and well-established wellbeing initiatives. Our community invites passionate engagement in lifelong and authentic learning. We are responsive and celebrate the diversity and potential of individuals. Every member of our community </w:t>
      </w:r>
      <w:r w:rsidRPr="00DA19EF">
        <w:rPr>
          <w:rFonts w:ascii="Segoe UI" w:eastAsiaTheme="minorHAnsi" w:hAnsi="Segoe UI" w:cs="Segoe UI"/>
          <w:color w:val="000000"/>
          <w:sz w:val="20"/>
          <w:szCs w:val="20"/>
          <w:lang w:val="en-AU" w:eastAsia="en-AU"/>
        </w:rPr>
        <w:t>is supported in the pursuit of being their best.</w:t>
      </w:r>
    </w:p>
    <w:p w14:paraId="6EA9B506" w14:textId="77777777" w:rsidR="005E1CA3" w:rsidRPr="00DA19EF" w:rsidRDefault="005E1CA3" w:rsidP="005E1CA3">
      <w:pPr>
        <w:pStyle w:val="BodyText"/>
        <w:spacing w:before="9"/>
        <w:ind w:left="0"/>
        <w:jc w:val="both"/>
        <w:rPr>
          <w:rFonts w:ascii="Segoe UI" w:eastAsiaTheme="minorHAnsi" w:hAnsi="Segoe UI" w:cs="Segoe UI"/>
          <w:color w:val="000000"/>
          <w:sz w:val="20"/>
          <w:szCs w:val="20"/>
          <w:lang w:val="en-AU" w:eastAsia="en-AU"/>
        </w:rPr>
      </w:pPr>
    </w:p>
    <w:p w14:paraId="33526438" w14:textId="357CB5CC" w:rsidR="005E1CA3" w:rsidRPr="00DA19EF" w:rsidRDefault="000A3FC6" w:rsidP="005E1CA3">
      <w:pPr>
        <w:pStyle w:val="Default"/>
        <w:rPr>
          <w:rFonts w:ascii="Segoe UI" w:hAnsi="Segoe UI" w:cs="Segoe UI"/>
          <w:sz w:val="20"/>
          <w:szCs w:val="20"/>
        </w:rPr>
      </w:pPr>
      <w:r w:rsidRPr="000A3FC6">
        <w:rPr>
          <w:rFonts w:ascii="Segoe UI" w:hAnsi="Segoe UI" w:cs="Segoe UI"/>
          <w:sz w:val="20"/>
          <w:szCs w:val="20"/>
        </w:rPr>
        <w:t xml:space="preserve">The College Nurse is responsible for the management and development of the Health Centre, to promote the health and wellbeing of students and staff. The College Nurse will initiate and support </w:t>
      </w:r>
      <w:r>
        <w:rPr>
          <w:rFonts w:ascii="Segoe UI" w:hAnsi="Segoe UI" w:cs="Segoe UI"/>
          <w:sz w:val="20"/>
          <w:szCs w:val="20"/>
        </w:rPr>
        <w:t>health as well as first aid</w:t>
      </w:r>
      <w:r w:rsidRPr="000A3FC6">
        <w:rPr>
          <w:rFonts w:ascii="Segoe UI" w:hAnsi="Segoe UI" w:cs="Segoe UI"/>
          <w:sz w:val="20"/>
          <w:szCs w:val="20"/>
        </w:rPr>
        <w:t xml:space="preserve"> education within the College highlighting preventative measures. The position also plays a role in developing and informing staff understanding of student health matters by facilitating professional learning and briefings.</w:t>
      </w:r>
      <w:r w:rsidR="005E1CA3" w:rsidRPr="00DA19EF">
        <w:rPr>
          <w:rFonts w:ascii="Segoe UI" w:hAnsi="Segoe UI" w:cs="Segoe UI"/>
          <w:sz w:val="20"/>
          <w:szCs w:val="20"/>
        </w:rPr>
        <w:t xml:space="preserve"> </w:t>
      </w:r>
    </w:p>
    <w:p w14:paraId="4B1EFB6E" w14:textId="77777777" w:rsidR="000A3FC6" w:rsidRDefault="000A3FC6" w:rsidP="005E1CA3">
      <w:pPr>
        <w:pStyle w:val="Default"/>
        <w:rPr>
          <w:rFonts w:ascii="Segoe UI" w:hAnsi="Segoe UI" w:cs="Segoe UI"/>
          <w:sz w:val="20"/>
          <w:szCs w:val="20"/>
        </w:rPr>
      </w:pPr>
    </w:p>
    <w:p w14:paraId="7ADB81FF" w14:textId="691E513A" w:rsidR="005E1CA3" w:rsidRPr="00DA19EF" w:rsidRDefault="005E1CA3" w:rsidP="005E1CA3">
      <w:pPr>
        <w:pStyle w:val="Default"/>
        <w:rPr>
          <w:rFonts w:ascii="Segoe UI" w:hAnsi="Segoe UI" w:cs="Segoe UI"/>
          <w:bCs/>
          <w:color w:val="auto"/>
          <w:sz w:val="20"/>
          <w:szCs w:val="20"/>
        </w:rPr>
      </w:pPr>
      <w:r w:rsidRPr="00DA19EF">
        <w:rPr>
          <w:rFonts w:ascii="Segoe UI" w:hAnsi="Segoe UI" w:cs="Segoe UI"/>
          <w:sz w:val="20"/>
          <w:szCs w:val="20"/>
        </w:rPr>
        <w:t>This position offers an exciting opportunity to contribute to student</w:t>
      </w:r>
      <w:r>
        <w:rPr>
          <w:rFonts w:ascii="Segoe UI" w:hAnsi="Segoe UI" w:cs="Segoe UI"/>
          <w:sz w:val="20"/>
          <w:szCs w:val="20"/>
        </w:rPr>
        <w:t>, staff</w:t>
      </w:r>
      <w:r w:rsidRPr="00DA19EF">
        <w:rPr>
          <w:rFonts w:ascii="Segoe UI" w:hAnsi="Segoe UI" w:cs="Segoe UI"/>
          <w:sz w:val="20"/>
          <w:szCs w:val="20"/>
        </w:rPr>
        <w:t xml:space="preserve"> and community engagement within </w:t>
      </w:r>
      <w:r>
        <w:rPr>
          <w:rFonts w:ascii="Segoe UI" w:hAnsi="Segoe UI" w:cs="Segoe UI"/>
          <w:sz w:val="20"/>
          <w:szCs w:val="20"/>
        </w:rPr>
        <w:t>the College</w:t>
      </w:r>
      <w:r w:rsidRPr="00DA19EF">
        <w:rPr>
          <w:rFonts w:ascii="Segoe UI" w:hAnsi="Segoe UI" w:cs="Segoe UI"/>
          <w:sz w:val="20"/>
          <w:szCs w:val="20"/>
        </w:rPr>
        <w:t>.</w:t>
      </w:r>
      <w:r w:rsidRPr="00DA19EF">
        <w:rPr>
          <w:rFonts w:ascii="Segoe UI" w:hAnsi="Segoe UI" w:cs="Segoe UI"/>
          <w:sz w:val="20"/>
          <w:szCs w:val="20"/>
        </w:rPr>
        <w:br/>
      </w:r>
    </w:p>
    <w:p w14:paraId="521702AE" w14:textId="77777777" w:rsidR="005E1CA3" w:rsidRPr="00DA19EF" w:rsidRDefault="005E1CA3" w:rsidP="005E1CA3">
      <w:pPr>
        <w:autoSpaceDE w:val="0"/>
        <w:autoSpaceDN w:val="0"/>
        <w:adjustRightInd w:val="0"/>
        <w:spacing w:after="0" w:line="240" w:lineRule="auto"/>
        <w:rPr>
          <w:rFonts w:ascii="Segoe UI" w:eastAsiaTheme="minorHAnsi" w:hAnsi="Segoe UI" w:cs="Segoe UI"/>
          <w:color w:val="000000"/>
          <w:sz w:val="20"/>
          <w:szCs w:val="20"/>
          <w:lang w:eastAsia="en-AU"/>
        </w:rPr>
      </w:pPr>
      <w:r w:rsidRPr="00DA19EF">
        <w:rPr>
          <w:rFonts w:ascii="Segoe UI" w:eastAsiaTheme="minorHAnsi" w:hAnsi="Segoe UI" w:cs="Segoe UI"/>
          <w:b/>
          <w:bCs/>
          <w:color w:val="000000"/>
          <w:sz w:val="20"/>
          <w:szCs w:val="20"/>
          <w:lang w:eastAsia="en-AU"/>
        </w:rPr>
        <w:t xml:space="preserve">Child Safety </w:t>
      </w:r>
    </w:p>
    <w:p w14:paraId="57CEAE8B" w14:textId="77777777" w:rsidR="005E1CA3" w:rsidRDefault="005E1CA3" w:rsidP="005E1CA3">
      <w:pPr>
        <w:autoSpaceDE w:val="0"/>
        <w:autoSpaceDN w:val="0"/>
        <w:adjustRightInd w:val="0"/>
        <w:spacing w:after="0" w:line="240" w:lineRule="auto"/>
        <w:rPr>
          <w:rFonts w:ascii="Segoe UI" w:eastAsiaTheme="minorHAnsi" w:hAnsi="Segoe UI" w:cs="Segoe UI"/>
          <w:color w:val="000000"/>
          <w:sz w:val="20"/>
          <w:szCs w:val="20"/>
          <w:lang w:eastAsia="en-AU"/>
        </w:rPr>
      </w:pPr>
      <w:r w:rsidRPr="00DA19EF">
        <w:rPr>
          <w:rFonts w:ascii="Segoe UI" w:eastAsiaTheme="minorHAnsi" w:hAnsi="Segoe UI" w:cs="Segoe UI"/>
          <w:color w:val="000000"/>
          <w:sz w:val="20"/>
          <w:szCs w:val="20"/>
          <w:lang w:eastAsia="en-AU"/>
        </w:rPr>
        <w:t xml:space="preserve">Mary MacKillop Catholic Regional College is committed to the safety and wellbeing of our students. The College has zero tolerance for child abuse and is committed to the protection of all children from all forms of child abuse. In this context, the College implements a comprehensive Child Safety and Protection program across the entire College community. Accordingly, the </w:t>
      </w:r>
      <w:r>
        <w:rPr>
          <w:rFonts w:ascii="Segoe UI" w:eastAsiaTheme="minorHAnsi" w:hAnsi="Segoe UI" w:cs="Segoe UI"/>
          <w:color w:val="000000"/>
          <w:sz w:val="20"/>
          <w:szCs w:val="20"/>
          <w:lang w:eastAsia="en-AU"/>
        </w:rPr>
        <w:t>College Registrar</w:t>
      </w:r>
      <w:r w:rsidRPr="00DA19EF">
        <w:rPr>
          <w:rFonts w:ascii="Segoe UI" w:eastAsiaTheme="minorHAnsi" w:hAnsi="Segoe UI" w:cs="Segoe UI"/>
          <w:color w:val="000000"/>
          <w:sz w:val="20"/>
          <w:szCs w:val="20"/>
          <w:lang w:eastAsia="en-AU"/>
        </w:rPr>
        <w:t xml:space="preserve"> must: </w:t>
      </w:r>
    </w:p>
    <w:p w14:paraId="2F0AE277" w14:textId="77777777" w:rsidR="005E1CA3" w:rsidRPr="00DA19EF" w:rsidRDefault="005E1CA3" w:rsidP="005E1CA3">
      <w:pPr>
        <w:autoSpaceDE w:val="0"/>
        <w:autoSpaceDN w:val="0"/>
        <w:adjustRightInd w:val="0"/>
        <w:spacing w:after="0" w:line="240" w:lineRule="auto"/>
        <w:rPr>
          <w:rFonts w:ascii="Segoe UI" w:eastAsiaTheme="minorHAnsi" w:hAnsi="Segoe UI" w:cs="Segoe UI"/>
          <w:color w:val="000000"/>
          <w:sz w:val="20"/>
          <w:szCs w:val="20"/>
          <w:lang w:eastAsia="en-AU"/>
        </w:rPr>
      </w:pPr>
    </w:p>
    <w:p w14:paraId="4F9EAC26" w14:textId="77777777" w:rsidR="005E1CA3" w:rsidRPr="00DA19EF" w:rsidRDefault="005E1CA3" w:rsidP="005E1CA3">
      <w:pPr>
        <w:pStyle w:val="ListParagraph"/>
        <w:numPr>
          <w:ilvl w:val="0"/>
          <w:numId w:val="4"/>
        </w:numPr>
        <w:autoSpaceDE w:val="0"/>
        <w:autoSpaceDN w:val="0"/>
        <w:adjustRightInd w:val="0"/>
        <w:spacing w:after="55" w:line="240" w:lineRule="auto"/>
        <w:rPr>
          <w:rFonts w:ascii="Segoe UI" w:eastAsiaTheme="minorHAnsi" w:hAnsi="Segoe UI" w:cs="Segoe UI"/>
          <w:color w:val="000000"/>
          <w:sz w:val="20"/>
          <w:szCs w:val="20"/>
          <w:lang w:eastAsia="en-AU"/>
        </w:rPr>
      </w:pPr>
      <w:r w:rsidRPr="00DA19EF">
        <w:rPr>
          <w:rFonts w:ascii="Segoe UI" w:eastAsiaTheme="minorHAnsi" w:hAnsi="Segoe UI" w:cs="Segoe UI"/>
          <w:color w:val="000000"/>
          <w:sz w:val="20"/>
          <w:szCs w:val="20"/>
          <w:lang w:eastAsia="en-AU"/>
        </w:rPr>
        <w:t xml:space="preserve">Be familiar with and comply with the school's Child Safety and Wellbeing Policy and Code of Conduct, and any other policies or procedures relating to child safety: </w:t>
      </w:r>
    </w:p>
    <w:p w14:paraId="153EFB22" w14:textId="77777777" w:rsidR="005E1CA3" w:rsidRPr="00DA19EF" w:rsidRDefault="005E1CA3" w:rsidP="005E1CA3">
      <w:pPr>
        <w:pStyle w:val="ListParagraph"/>
        <w:numPr>
          <w:ilvl w:val="0"/>
          <w:numId w:val="4"/>
        </w:numPr>
        <w:autoSpaceDE w:val="0"/>
        <w:autoSpaceDN w:val="0"/>
        <w:adjustRightInd w:val="0"/>
        <w:spacing w:after="55" w:line="240" w:lineRule="auto"/>
        <w:rPr>
          <w:rFonts w:ascii="Segoe UI" w:eastAsiaTheme="minorHAnsi" w:hAnsi="Segoe UI" w:cs="Segoe UI"/>
          <w:color w:val="000000"/>
          <w:sz w:val="20"/>
          <w:szCs w:val="20"/>
          <w:lang w:eastAsia="en-AU"/>
        </w:rPr>
      </w:pPr>
      <w:r w:rsidRPr="00DA19EF">
        <w:rPr>
          <w:rFonts w:ascii="Segoe UI" w:eastAsiaTheme="minorHAnsi" w:hAnsi="Segoe UI" w:cs="Segoe UI"/>
          <w:color w:val="000000"/>
          <w:sz w:val="20"/>
          <w:szCs w:val="20"/>
          <w:lang w:eastAsia="en-AU"/>
        </w:rPr>
        <w:t xml:space="preserve">Assist in the provision of a child-safe environment for students: </w:t>
      </w:r>
    </w:p>
    <w:p w14:paraId="2C350C36" w14:textId="77777777" w:rsidR="005E1CA3" w:rsidRPr="00DA19EF" w:rsidRDefault="005E1CA3" w:rsidP="005E1CA3">
      <w:pPr>
        <w:pStyle w:val="ListParagraph"/>
        <w:numPr>
          <w:ilvl w:val="0"/>
          <w:numId w:val="4"/>
        </w:numPr>
        <w:autoSpaceDE w:val="0"/>
        <w:autoSpaceDN w:val="0"/>
        <w:adjustRightInd w:val="0"/>
        <w:spacing w:after="55" w:line="240" w:lineRule="auto"/>
        <w:rPr>
          <w:rFonts w:ascii="Segoe UI" w:eastAsiaTheme="minorHAnsi" w:hAnsi="Segoe UI" w:cs="Segoe UI"/>
          <w:color w:val="000000"/>
          <w:sz w:val="20"/>
          <w:szCs w:val="20"/>
          <w:lang w:eastAsia="en-AU"/>
        </w:rPr>
      </w:pPr>
      <w:r w:rsidRPr="00DA19EF">
        <w:rPr>
          <w:rFonts w:ascii="Segoe UI" w:eastAsiaTheme="minorHAnsi" w:hAnsi="Segoe UI" w:cs="Segoe UI"/>
          <w:color w:val="000000"/>
          <w:sz w:val="20"/>
          <w:szCs w:val="20"/>
          <w:lang w:eastAsia="en-AU"/>
        </w:rPr>
        <w:t xml:space="preserve">Demonstrate duty of care to students in relation to their physical and mental wellbeing: and </w:t>
      </w:r>
    </w:p>
    <w:p w14:paraId="0A224AB0" w14:textId="77777777" w:rsidR="005E1CA3" w:rsidRPr="00DA19EF" w:rsidRDefault="005E1CA3" w:rsidP="005E1CA3">
      <w:pPr>
        <w:pStyle w:val="ListParagraph"/>
        <w:numPr>
          <w:ilvl w:val="0"/>
          <w:numId w:val="4"/>
        </w:numPr>
        <w:autoSpaceDE w:val="0"/>
        <w:autoSpaceDN w:val="0"/>
        <w:adjustRightInd w:val="0"/>
        <w:spacing w:after="0" w:line="240" w:lineRule="auto"/>
        <w:rPr>
          <w:rFonts w:ascii="Segoe UI" w:eastAsiaTheme="minorHAnsi" w:hAnsi="Segoe UI" w:cs="Segoe UI"/>
          <w:color w:val="000000"/>
          <w:sz w:val="20"/>
          <w:szCs w:val="20"/>
          <w:lang w:eastAsia="en-AU"/>
        </w:rPr>
      </w:pPr>
      <w:r w:rsidRPr="00DA19EF">
        <w:rPr>
          <w:rFonts w:ascii="Segoe UI" w:eastAsiaTheme="minorHAnsi" w:hAnsi="Segoe UI" w:cs="Segoe UI"/>
          <w:color w:val="000000"/>
          <w:sz w:val="20"/>
          <w:szCs w:val="20"/>
          <w:lang w:eastAsia="en-AU"/>
        </w:rPr>
        <w:t xml:space="preserve">Hold or be willing to acquire a Working with Children Check card and must be willing to undergo a National Police Record Check. </w:t>
      </w:r>
    </w:p>
    <w:p w14:paraId="6097F7F6" w14:textId="77777777" w:rsidR="005E1CA3" w:rsidRPr="00CC01F6" w:rsidRDefault="005E1CA3" w:rsidP="005E1CA3">
      <w:pPr>
        <w:pStyle w:val="BodyText"/>
        <w:spacing w:before="9"/>
        <w:ind w:left="0"/>
        <w:jc w:val="both"/>
        <w:rPr>
          <w:rFonts w:ascii="Segoe UI" w:eastAsia="Calibri" w:hAnsi="Segoe UI" w:cs="Segoe UI"/>
          <w:color w:val="000000"/>
          <w:sz w:val="20"/>
          <w:szCs w:val="20"/>
          <w:lang w:val="en-A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590"/>
      </w:tblGrid>
      <w:tr w:rsidR="005E1CA3" w:rsidRPr="00CC01F6" w14:paraId="1F607D91" w14:textId="77777777" w:rsidTr="005B6713">
        <w:trPr>
          <w:trHeight w:val="486"/>
          <w:tblHeader/>
        </w:trPr>
        <w:tc>
          <w:tcPr>
            <w:tcW w:w="8879" w:type="dxa"/>
            <w:gridSpan w:val="2"/>
            <w:tcBorders>
              <w:top w:val="single" w:sz="4" w:space="0" w:color="auto"/>
              <w:left w:val="single" w:sz="4" w:space="0" w:color="auto"/>
              <w:bottom w:val="dotted" w:sz="4" w:space="0" w:color="auto"/>
              <w:right w:val="single" w:sz="4" w:space="0" w:color="auto"/>
            </w:tcBorders>
            <w:shd w:val="clear" w:color="auto" w:fill="D9D9D9"/>
            <w:tcMar>
              <w:top w:w="57" w:type="dxa"/>
              <w:bottom w:w="57" w:type="dxa"/>
            </w:tcMar>
          </w:tcPr>
          <w:p w14:paraId="411070C8" w14:textId="77777777" w:rsidR="005E1CA3" w:rsidRPr="00CC01F6" w:rsidRDefault="005E1CA3" w:rsidP="005B6713">
            <w:pPr>
              <w:pStyle w:val="Default"/>
              <w:spacing w:after="20"/>
              <w:rPr>
                <w:rFonts w:ascii="Segoe UI" w:hAnsi="Segoe UI" w:cs="Segoe UI"/>
                <w:b/>
                <w:sz w:val="20"/>
                <w:szCs w:val="20"/>
              </w:rPr>
            </w:pPr>
            <w:r w:rsidRPr="00CC01F6">
              <w:rPr>
                <w:rFonts w:ascii="Segoe UI" w:hAnsi="Segoe UI" w:cs="Segoe UI"/>
                <w:b/>
                <w:sz w:val="20"/>
                <w:szCs w:val="20"/>
              </w:rPr>
              <w:lastRenderedPageBreak/>
              <w:t>STATEMENT OF DUTIES (NON-TEACHING)</w:t>
            </w:r>
          </w:p>
          <w:p w14:paraId="2EC38F62" w14:textId="77777777" w:rsidR="005E1CA3" w:rsidRPr="00CC01F6" w:rsidRDefault="005E1CA3" w:rsidP="005B6713">
            <w:pPr>
              <w:pStyle w:val="Default"/>
              <w:spacing w:after="20"/>
              <w:rPr>
                <w:rFonts w:ascii="Segoe UI" w:hAnsi="Segoe UI" w:cs="Segoe UI"/>
                <w:color w:val="FF0000"/>
                <w:sz w:val="20"/>
                <w:szCs w:val="20"/>
              </w:rPr>
            </w:pPr>
          </w:p>
        </w:tc>
      </w:tr>
      <w:tr w:rsidR="005E1CA3" w:rsidRPr="00CC01F6" w14:paraId="0A0775F3" w14:textId="77777777" w:rsidTr="005B6713">
        <w:trPr>
          <w:trHeight w:val="1081"/>
        </w:trPr>
        <w:tc>
          <w:tcPr>
            <w:tcW w:w="2289" w:type="dxa"/>
            <w:tcBorders>
              <w:top w:val="single" w:sz="4" w:space="0" w:color="auto"/>
              <w:left w:val="single" w:sz="4" w:space="0" w:color="auto"/>
              <w:right w:val="single" w:sz="4" w:space="0" w:color="auto"/>
            </w:tcBorders>
            <w:shd w:val="clear" w:color="auto" w:fill="auto"/>
            <w:tcMar>
              <w:top w:w="57" w:type="dxa"/>
              <w:bottom w:w="57" w:type="dxa"/>
            </w:tcMar>
          </w:tcPr>
          <w:p w14:paraId="53BDEAC8" w14:textId="77777777" w:rsidR="005E1CA3" w:rsidRPr="00CC01F6" w:rsidRDefault="005E1CA3" w:rsidP="005B6713">
            <w:pPr>
              <w:pStyle w:val="Default"/>
              <w:spacing w:after="20"/>
              <w:rPr>
                <w:rFonts w:ascii="Segoe UI" w:hAnsi="Segoe UI" w:cs="Segoe UI"/>
                <w:b/>
                <w:color w:val="auto"/>
                <w:sz w:val="20"/>
                <w:szCs w:val="20"/>
              </w:rPr>
            </w:pPr>
            <w:r>
              <w:rPr>
                <w:rFonts w:ascii="Segoe UI" w:hAnsi="Segoe UI" w:cs="Segoe UI"/>
                <w:b/>
                <w:color w:val="auto"/>
                <w:sz w:val="20"/>
                <w:szCs w:val="20"/>
              </w:rPr>
              <w:t>Key Duties</w:t>
            </w:r>
          </w:p>
          <w:p w14:paraId="37E4E2F5" w14:textId="77777777" w:rsidR="005E1CA3" w:rsidRPr="00CC01F6" w:rsidRDefault="005E1CA3" w:rsidP="005B6713">
            <w:pPr>
              <w:pStyle w:val="Default"/>
              <w:spacing w:after="20"/>
              <w:rPr>
                <w:rFonts w:ascii="Segoe UI" w:hAnsi="Segoe UI" w:cs="Segoe UI"/>
                <w:b/>
                <w:color w:val="auto"/>
                <w:sz w:val="20"/>
                <w:szCs w:val="20"/>
              </w:rPr>
            </w:pPr>
          </w:p>
          <w:p w14:paraId="62E3A4D9" w14:textId="77777777" w:rsidR="005E1CA3" w:rsidRPr="00CC01F6" w:rsidRDefault="005E1CA3" w:rsidP="005B6713">
            <w:pPr>
              <w:pStyle w:val="Default"/>
              <w:spacing w:after="20"/>
              <w:rPr>
                <w:rFonts w:ascii="Segoe UI" w:hAnsi="Segoe UI" w:cs="Segoe UI"/>
                <w:b/>
                <w:color w:val="auto"/>
                <w:sz w:val="20"/>
                <w:szCs w:val="20"/>
              </w:rPr>
            </w:pP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485CAB" w14:textId="2705C736" w:rsidR="000A3FC6" w:rsidRDefault="000A3FC6"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sidRPr="000A3FC6">
              <w:rPr>
                <w:rFonts w:ascii="Segoe UI" w:eastAsiaTheme="minorHAnsi" w:hAnsi="Segoe UI" w:cs="Segoe UI"/>
                <w:sz w:val="20"/>
                <w:szCs w:val="20"/>
                <w:lang w:eastAsia="en-US"/>
                <w14:ligatures w14:val="standardContextual"/>
              </w:rPr>
              <w:t xml:space="preserve">Establishing and </w:t>
            </w:r>
            <w:r>
              <w:rPr>
                <w:rFonts w:ascii="Segoe UI" w:eastAsiaTheme="minorHAnsi" w:hAnsi="Segoe UI" w:cs="Segoe UI"/>
                <w:sz w:val="20"/>
                <w:szCs w:val="20"/>
                <w:lang w:eastAsia="en-US"/>
                <w14:ligatures w14:val="standardContextual"/>
              </w:rPr>
              <w:t>m</w:t>
            </w:r>
            <w:r w:rsidRPr="000A3FC6">
              <w:rPr>
                <w:rFonts w:ascii="Segoe UI" w:eastAsiaTheme="minorHAnsi" w:hAnsi="Segoe UI" w:cs="Segoe UI"/>
                <w:sz w:val="20"/>
                <w:szCs w:val="20"/>
                <w:lang w:eastAsia="en-US"/>
                <w14:ligatures w14:val="standardContextual"/>
              </w:rPr>
              <w:t>anaging of the Health Centre</w:t>
            </w:r>
          </w:p>
          <w:p w14:paraId="0C95CAB7" w14:textId="288981E1" w:rsidR="00DF6079" w:rsidRDefault="00DF6079"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 xml:space="preserve">Manage the first aid needs of students and staff </w:t>
            </w:r>
            <w:proofErr w:type="gramStart"/>
            <w:r>
              <w:rPr>
                <w:rFonts w:ascii="Segoe UI" w:eastAsiaTheme="minorHAnsi" w:hAnsi="Segoe UI" w:cs="Segoe UI"/>
                <w:sz w:val="20"/>
                <w:szCs w:val="20"/>
                <w:lang w:eastAsia="en-US"/>
                <w14:ligatures w14:val="standardContextual"/>
              </w:rPr>
              <w:t>on a daily basis</w:t>
            </w:r>
            <w:proofErr w:type="gramEnd"/>
            <w:r w:rsidR="007226D6">
              <w:rPr>
                <w:rFonts w:ascii="Segoe UI" w:eastAsiaTheme="minorHAnsi" w:hAnsi="Segoe UI" w:cs="Segoe UI"/>
                <w:sz w:val="20"/>
                <w:szCs w:val="20"/>
                <w:lang w:eastAsia="en-US"/>
                <w14:ligatures w14:val="standardContextual"/>
              </w:rPr>
              <w:t>, including recording of attendance and treatment</w:t>
            </w:r>
            <w:r w:rsidR="00F03195">
              <w:rPr>
                <w:rFonts w:ascii="Segoe UI" w:eastAsiaTheme="minorHAnsi" w:hAnsi="Segoe UI" w:cs="Segoe UI"/>
                <w:sz w:val="20"/>
                <w:szCs w:val="20"/>
                <w:lang w:eastAsia="en-US"/>
                <w14:ligatures w14:val="standardContextual"/>
              </w:rPr>
              <w:t xml:space="preserve"> </w:t>
            </w:r>
            <w:r w:rsidR="00073BE4">
              <w:rPr>
                <w:rFonts w:ascii="Segoe UI" w:eastAsiaTheme="minorHAnsi" w:hAnsi="Segoe UI" w:cs="Segoe UI"/>
                <w:sz w:val="20"/>
                <w:szCs w:val="20"/>
                <w:lang w:eastAsia="en-US"/>
                <w14:ligatures w14:val="standardContextual"/>
              </w:rPr>
              <w:t>(</w:t>
            </w:r>
            <w:r w:rsidR="00F03195">
              <w:rPr>
                <w:rFonts w:ascii="Segoe UI" w:eastAsiaTheme="minorHAnsi" w:hAnsi="Segoe UI" w:cs="Segoe UI"/>
                <w:sz w:val="20"/>
                <w:szCs w:val="20"/>
                <w:lang w:eastAsia="en-US"/>
                <w14:ligatures w14:val="standardContextual"/>
              </w:rPr>
              <w:t>being the first point of contact for student medical needs</w:t>
            </w:r>
            <w:r w:rsidR="00073BE4">
              <w:rPr>
                <w:rFonts w:ascii="Segoe UI" w:eastAsiaTheme="minorHAnsi" w:hAnsi="Segoe UI" w:cs="Segoe UI"/>
                <w:sz w:val="20"/>
                <w:szCs w:val="20"/>
                <w:lang w:eastAsia="en-US"/>
                <w14:ligatures w14:val="standardContextual"/>
              </w:rPr>
              <w:t>)</w:t>
            </w:r>
            <w:r w:rsidR="00F03195">
              <w:rPr>
                <w:rFonts w:ascii="Segoe UI" w:eastAsiaTheme="minorHAnsi" w:hAnsi="Segoe UI" w:cs="Segoe UI"/>
                <w:sz w:val="20"/>
                <w:szCs w:val="20"/>
                <w:lang w:eastAsia="en-US"/>
                <w14:ligatures w14:val="standardContextual"/>
              </w:rPr>
              <w:t>.</w:t>
            </w:r>
          </w:p>
          <w:p w14:paraId="6A1870DB" w14:textId="12D37C22" w:rsidR="00E000FA" w:rsidRDefault="00DF6079" w:rsidP="00E000FA">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Application of first aid, and management of any chronic health concerns including type 1 diabetes, Anaphylaxis, Asthma and Epilepsy</w:t>
            </w:r>
            <w:r w:rsidR="00E000FA">
              <w:rPr>
                <w:rFonts w:ascii="Segoe UI" w:eastAsiaTheme="minorHAnsi" w:hAnsi="Segoe UI" w:cs="Segoe UI"/>
                <w:sz w:val="20"/>
                <w:szCs w:val="20"/>
                <w:lang w:eastAsia="en-US"/>
                <w14:ligatures w14:val="standardContextual"/>
              </w:rPr>
              <w:t>.</w:t>
            </w:r>
          </w:p>
          <w:p w14:paraId="7F6BEF89" w14:textId="7831B222" w:rsidR="00E000FA" w:rsidRDefault="00E000FA" w:rsidP="00E000FA">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Coordinat</w:t>
            </w:r>
            <w:r w:rsidR="003F3E13">
              <w:rPr>
                <w:rFonts w:ascii="Segoe UI" w:eastAsiaTheme="minorHAnsi" w:hAnsi="Segoe UI" w:cs="Segoe UI"/>
                <w:sz w:val="20"/>
                <w:szCs w:val="20"/>
                <w:lang w:eastAsia="en-US"/>
                <w14:ligatures w14:val="standardContextual"/>
              </w:rPr>
              <w:t>e</w:t>
            </w:r>
            <w:r>
              <w:rPr>
                <w:rFonts w:ascii="Segoe UI" w:eastAsiaTheme="minorHAnsi" w:hAnsi="Segoe UI" w:cs="Segoe UI"/>
                <w:sz w:val="20"/>
                <w:szCs w:val="20"/>
                <w:lang w:eastAsia="en-US"/>
                <w14:ligatures w14:val="standardContextual"/>
              </w:rPr>
              <w:t xml:space="preserve"> management of medical emergencies occurring within the </w:t>
            </w:r>
            <w:r w:rsidR="003F3E13">
              <w:rPr>
                <w:rFonts w:ascii="Segoe UI" w:eastAsiaTheme="minorHAnsi" w:hAnsi="Segoe UI" w:cs="Segoe UI"/>
                <w:sz w:val="20"/>
                <w:szCs w:val="20"/>
                <w:lang w:eastAsia="en-US"/>
                <w14:ligatures w14:val="standardContextual"/>
              </w:rPr>
              <w:t>c</w:t>
            </w:r>
            <w:r>
              <w:rPr>
                <w:rFonts w:ascii="Segoe UI" w:eastAsiaTheme="minorHAnsi" w:hAnsi="Segoe UI" w:cs="Segoe UI"/>
                <w:sz w:val="20"/>
                <w:szCs w:val="20"/>
                <w:lang w:eastAsia="en-US"/>
                <w14:ligatures w14:val="standardContextual"/>
              </w:rPr>
              <w:t>ollege.</w:t>
            </w:r>
          </w:p>
          <w:p w14:paraId="46175C8D" w14:textId="6E5EDF96" w:rsidR="00E000FA" w:rsidRPr="00E000FA" w:rsidRDefault="00E000FA" w:rsidP="00E000FA">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 xml:space="preserve">Management of medication, dispensing of medications as per </w:t>
            </w:r>
            <w:r w:rsidR="00934D1A">
              <w:rPr>
                <w:rFonts w:ascii="Segoe UI" w:eastAsiaTheme="minorHAnsi" w:hAnsi="Segoe UI" w:cs="Segoe UI"/>
                <w:sz w:val="20"/>
                <w:szCs w:val="20"/>
                <w:lang w:eastAsia="en-US"/>
                <w14:ligatures w14:val="standardContextual"/>
              </w:rPr>
              <w:t>college</w:t>
            </w:r>
            <w:r>
              <w:rPr>
                <w:rFonts w:ascii="Segoe UI" w:eastAsiaTheme="minorHAnsi" w:hAnsi="Segoe UI" w:cs="Segoe UI"/>
                <w:sz w:val="20"/>
                <w:szCs w:val="20"/>
                <w:lang w:eastAsia="en-US"/>
                <w14:ligatures w14:val="standardContextual"/>
              </w:rPr>
              <w:t xml:space="preserve"> and legislative requirements.</w:t>
            </w:r>
          </w:p>
          <w:p w14:paraId="4F6158FD" w14:textId="7DD3E867" w:rsidR="00DF6079" w:rsidRDefault="007226D6"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Planning, ordering and maintaining first aid supplies and kits</w:t>
            </w:r>
            <w:r w:rsidR="000037C0">
              <w:rPr>
                <w:rFonts w:ascii="Segoe UI" w:eastAsiaTheme="minorHAnsi" w:hAnsi="Segoe UI" w:cs="Segoe UI"/>
                <w:sz w:val="20"/>
                <w:szCs w:val="20"/>
                <w:lang w:eastAsia="en-US"/>
                <w14:ligatures w14:val="standardContextual"/>
              </w:rPr>
              <w:t>.</w:t>
            </w:r>
          </w:p>
          <w:p w14:paraId="26BBD1D0" w14:textId="74B46AF6" w:rsidR="00E000FA" w:rsidRDefault="00E000FA"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Maintaining, information and databases of medications and relevant student information</w:t>
            </w:r>
            <w:r w:rsidR="000D2C6C">
              <w:rPr>
                <w:rFonts w:ascii="Segoe UI" w:eastAsiaTheme="minorHAnsi" w:hAnsi="Segoe UI" w:cs="Segoe UI"/>
                <w:sz w:val="20"/>
                <w:szCs w:val="20"/>
                <w:lang w:eastAsia="en-US"/>
                <w14:ligatures w14:val="standardContextual"/>
              </w:rPr>
              <w:t>, including student health</w:t>
            </w:r>
            <w:r w:rsidR="006C08CE">
              <w:rPr>
                <w:rFonts w:ascii="Segoe UI" w:eastAsiaTheme="minorHAnsi" w:hAnsi="Segoe UI" w:cs="Segoe UI"/>
                <w:sz w:val="20"/>
                <w:szCs w:val="20"/>
                <w:lang w:eastAsia="en-US"/>
                <w14:ligatures w14:val="standardContextual"/>
              </w:rPr>
              <w:t xml:space="preserve"> action</w:t>
            </w:r>
            <w:r w:rsidR="000D2C6C">
              <w:rPr>
                <w:rFonts w:ascii="Segoe UI" w:eastAsiaTheme="minorHAnsi" w:hAnsi="Segoe UI" w:cs="Segoe UI"/>
                <w:sz w:val="20"/>
                <w:szCs w:val="20"/>
                <w:lang w:eastAsia="en-US"/>
                <w14:ligatures w14:val="standardContextual"/>
              </w:rPr>
              <w:t xml:space="preserve"> plans.</w:t>
            </w:r>
          </w:p>
          <w:p w14:paraId="04074A10" w14:textId="32CC2CD8" w:rsidR="00E000FA" w:rsidRDefault="00F03195"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Effective communicate with parents/carers regarding medical conditions/injuries and medication</w:t>
            </w:r>
            <w:r w:rsidR="00DD3422">
              <w:rPr>
                <w:rFonts w:ascii="Segoe UI" w:eastAsiaTheme="minorHAnsi" w:hAnsi="Segoe UI" w:cs="Segoe UI"/>
                <w:sz w:val="20"/>
                <w:szCs w:val="20"/>
                <w:lang w:eastAsia="en-US"/>
                <w14:ligatures w14:val="standardContextual"/>
              </w:rPr>
              <w:t>.</w:t>
            </w:r>
          </w:p>
          <w:p w14:paraId="470B4DA2" w14:textId="12594E96" w:rsidR="00F03195" w:rsidRDefault="00F03195"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Liaise with families, wellbeing leaders and external healthcare providers to ensure coordinated care for students with ongoing medical needs.</w:t>
            </w:r>
          </w:p>
          <w:p w14:paraId="6A50D013" w14:textId="6E2EE568" w:rsidR="000A3FC6" w:rsidRDefault="000A3FC6"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sidRPr="000A3FC6">
              <w:rPr>
                <w:rFonts w:ascii="Segoe UI" w:eastAsiaTheme="minorHAnsi" w:hAnsi="Segoe UI" w:cs="Segoe UI"/>
                <w:sz w:val="20"/>
                <w:szCs w:val="20"/>
                <w:lang w:eastAsia="en-US"/>
                <w14:ligatures w14:val="standardContextual"/>
              </w:rPr>
              <w:t>Educating Students and Staff in matters of injury treatment and prevention, including facilitating and providing training to staff in CPR, anaphylaxis, asthma and first aid</w:t>
            </w:r>
            <w:r>
              <w:rPr>
                <w:rFonts w:ascii="Segoe UI" w:eastAsiaTheme="minorHAnsi" w:hAnsi="Segoe UI" w:cs="Segoe UI"/>
                <w:sz w:val="20"/>
                <w:szCs w:val="20"/>
                <w:lang w:eastAsia="en-US"/>
                <w14:ligatures w14:val="standardContextual"/>
              </w:rPr>
              <w:t>.</w:t>
            </w:r>
          </w:p>
          <w:p w14:paraId="344750AA" w14:textId="405F912A" w:rsidR="00934D1A" w:rsidRDefault="00934D1A"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In consultation with the wellbeing team, work closely with staff and external providers to implement strategies to support students of concern in relation to their medical/medication needs.</w:t>
            </w:r>
          </w:p>
          <w:p w14:paraId="142A50D9" w14:textId="07022186" w:rsidR="00F03195" w:rsidRDefault="00F03195"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Manage medical and health records, ensuring that all consents and incidents are accurately record</w:t>
            </w:r>
            <w:r w:rsidR="00E61E94">
              <w:rPr>
                <w:rFonts w:ascii="Segoe UI" w:eastAsiaTheme="minorHAnsi" w:hAnsi="Segoe UI" w:cs="Segoe UI"/>
                <w:sz w:val="20"/>
                <w:szCs w:val="20"/>
                <w:lang w:eastAsia="en-US"/>
                <w14:ligatures w14:val="standardContextual"/>
              </w:rPr>
              <w:t>ed</w:t>
            </w:r>
            <w:r>
              <w:rPr>
                <w:rFonts w:ascii="Segoe UI" w:eastAsiaTheme="minorHAnsi" w:hAnsi="Segoe UI" w:cs="Segoe UI"/>
                <w:sz w:val="20"/>
                <w:szCs w:val="20"/>
                <w:lang w:eastAsia="en-US"/>
                <w14:ligatures w14:val="standardContextual"/>
              </w:rPr>
              <w:t xml:space="preserve"> per a </w:t>
            </w:r>
            <w:r w:rsidR="00934D1A">
              <w:rPr>
                <w:rFonts w:ascii="Segoe UI" w:eastAsiaTheme="minorHAnsi" w:hAnsi="Segoe UI" w:cs="Segoe UI"/>
                <w:sz w:val="20"/>
                <w:szCs w:val="20"/>
                <w:lang w:eastAsia="en-US"/>
                <w14:ligatures w14:val="standardContextual"/>
              </w:rPr>
              <w:t>college</w:t>
            </w:r>
            <w:r>
              <w:rPr>
                <w:rFonts w:ascii="Segoe UI" w:eastAsiaTheme="minorHAnsi" w:hAnsi="Segoe UI" w:cs="Segoe UI"/>
                <w:sz w:val="20"/>
                <w:szCs w:val="20"/>
                <w:lang w:eastAsia="en-US"/>
                <w14:ligatures w14:val="standardContextual"/>
              </w:rPr>
              <w:t xml:space="preserve"> policies and procedures.</w:t>
            </w:r>
          </w:p>
          <w:p w14:paraId="59AFE82F" w14:textId="17C07267" w:rsidR="00F03195" w:rsidRDefault="00F03195" w:rsidP="00F03195">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Coordinate the immunisation program for students</w:t>
            </w:r>
            <w:r w:rsidR="000A3FC6">
              <w:rPr>
                <w:rFonts w:ascii="Segoe UI" w:eastAsiaTheme="minorHAnsi" w:hAnsi="Segoe UI" w:cs="Segoe UI"/>
                <w:sz w:val="20"/>
                <w:szCs w:val="20"/>
                <w:lang w:eastAsia="en-US"/>
                <w14:ligatures w14:val="standardContextual"/>
              </w:rPr>
              <w:t xml:space="preserve"> and</w:t>
            </w:r>
            <w:r>
              <w:rPr>
                <w:rFonts w:ascii="Segoe UI" w:eastAsiaTheme="minorHAnsi" w:hAnsi="Segoe UI" w:cs="Segoe UI"/>
                <w:sz w:val="20"/>
                <w:szCs w:val="20"/>
                <w:lang w:eastAsia="en-US"/>
                <w14:ligatures w14:val="standardContextual"/>
              </w:rPr>
              <w:t xml:space="preserve"> staff flu injections.</w:t>
            </w:r>
          </w:p>
          <w:p w14:paraId="388C7091" w14:textId="6536E724" w:rsidR="00F03195" w:rsidRDefault="00F03195"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 xml:space="preserve">Lead and coordinate staff training </w:t>
            </w:r>
            <w:r w:rsidR="00934D1A">
              <w:rPr>
                <w:rFonts w:ascii="Segoe UI" w:eastAsiaTheme="minorHAnsi" w:hAnsi="Segoe UI" w:cs="Segoe UI"/>
                <w:sz w:val="20"/>
                <w:szCs w:val="20"/>
                <w:lang w:eastAsia="en-US"/>
                <w14:ligatures w14:val="standardContextual"/>
              </w:rPr>
              <w:t>in</w:t>
            </w:r>
            <w:r>
              <w:rPr>
                <w:rFonts w:ascii="Segoe UI" w:eastAsiaTheme="minorHAnsi" w:hAnsi="Segoe UI" w:cs="Segoe UI"/>
                <w:sz w:val="20"/>
                <w:szCs w:val="20"/>
                <w:lang w:eastAsia="en-US"/>
                <w14:ligatures w14:val="standardContextual"/>
              </w:rPr>
              <w:t xml:space="preserve"> </w:t>
            </w:r>
            <w:r w:rsidR="00934D1A">
              <w:rPr>
                <w:rFonts w:ascii="Segoe UI" w:eastAsiaTheme="minorHAnsi" w:hAnsi="Segoe UI" w:cs="Segoe UI"/>
                <w:sz w:val="20"/>
                <w:szCs w:val="20"/>
                <w:lang w:eastAsia="en-US"/>
                <w14:ligatures w14:val="standardContextual"/>
              </w:rPr>
              <w:t>First Aid</w:t>
            </w:r>
            <w:r w:rsidR="00695D18">
              <w:rPr>
                <w:rFonts w:ascii="Segoe UI" w:eastAsiaTheme="minorHAnsi" w:hAnsi="Segoe UI" w:cs="Segoe UI"/>
                <w:sz w:val="20"/>
                <w:szCs w:val="20"/>
                <w:lang w:eastAsia="en-US"/>
                <w14:ligatures w14:val="standardContextual"/>
              </w:rPr>
              <w:t xml:space="preserve"> and management of specific medical conditions</w:t>
            </w:r>
            <w:r w:rsidR="008F3818">
              <w:rPr>
                <w:rFonts w:ascii="Segoe UI" w:eastAsiaTheme="minorHAnsi" w:hAnsi="Segoe UI" w:cs="Segoe UI"/>
                <w:sz w:val="20"/>
                <w:szCs w:val="20"/>
                <w:lang w:eastAsia="en-US"/>
                <w14:ligatures w14:val="standardContextual"/>
              </w:rPr>
              <w:t xml:space="preserve"> in accordance with legislative and compliance requirements</w:t>
            </w:r>
            <w:r w:rsidR="00C67795">
              <w:rPr>
                <w:rFonts w:ascii="Segoe UI" w:eastAsiaTheme="minorHAnsi" w:hAnsi="Segoe UI" w:cs="Segoe UI"/>
                <w:sz w:val="20"/>
                <w:szCs w:val="20"/>
                <w:lang w:eastAsia="en-US"/>
                <w14:ligatures w14:val="standardContextual"/>
              </w:rPr>
              <w:t xml:space="preserve">, including </w:t>
            </w:r>
            <w:r>
              <w:rPr>
                <w:rFonts w:ascii="Segoe UI" w:eastAsiaTheme="minorHAnsi" w:hAnsi="Segoe UI" w:cs="Segoe UI"/>
                <w:sz w:val="20"/>
                <w:szCs w:val="20"/>
                <w:lang w:eastAsia="en-US"/>
                <w14:ligatures w14:val="standardContextual"/>
              </w:rPr>
              <w:t>but not limited to diabetes, asthma, epilepsy and anaphylaxis</w:t>
            </w:r>
            <w:r w:rsidR="008F3818">
              <w:rPr>
                <w:rFonts w:ascii="Segoe UI" w:eastAsiaTheme="minorHAnsi" w:hAnsi="Segoe UI" w:cs="Segoe UI"/>
                <w:sz w:val="20"/>
                <w:szCs w:val="20"/>
                <w:lang w:eastAsia="en-US"/>
                <w14:ligatures w14:val="standardContextual"/>
              </w:rPr>
              <w:t xml:space="preserve">. </w:t>
            </w:r>
          </w:p>
          <w:p w14:paraId="12310865" w14:textId="3E548E1A" w:rsidR="00934D1A" w:rsidRDefault="00934D1A"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Pr>
                <w:rFonts w:ascii="Segoe UI" w:eastAsiaTheme="minorHAnsi" w:hAnsi="Segoe UI" w:cs="Segoe UI"/>
                <w:sz w:val="20"/>
                <w:szCs w:val="20"/>
                <w:lang w:eastAsia="en-US"/>
                <w14:ligatures w14:val="standardContextual"/>
              </w:rPr>
              <w:t xml:space="preserve">Assist with any medical audit requirements the </w:t>
            </w:r>
            <w:r w:rsidR="00074713">
              <w:rPr>
                <w:rFonts w:ascii="Segoe UI" w:eastAsiaTheme="minorHAnsi" w:hAnsi="Segoe UI" w:cs="Segoe UI"/>
                <w:sz w:val="20"/>
                <w:szCs w:val="20"/>
                <w:lang w:eastAsia="en-US"/>
                <w14:ligatures w14:val="standardContextual"/>
              </w:rPr>
              <w:t>c</w:t>
            </w:r>
            <w:r>
              <w:rPr>
                <w:rFonts w:ascii="Segoe UI" w:eastAsiaTheme="minorHAnsi" w:hAnsi="Segoe UI" w:cs="Segoe UI"/>
                <w:sz w:val="20"/>
                <w:szCs w:val="20"/>
                <w:lang w:eastAsia="en-US"/>
                <w14:ligatures w14:val="standardContextual"/>
              </w:rPr>
              <w:t>ollege needs to complete periodically.</w:t>
            </w:r>
          </w:p>
          <w:p w14:paraId="5A281199" w14:textId="5E3A38A5" w:rsidR="00934D1A" w:rsidRPr="004569FE" w:rsidRDefault="00934D1A"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sidRPr="004569FE">
              <w:rPr>
                <w:rFonts w:ascii="Segoe UI" w:eastAsiaTheme="minorHAnsi" w:hAnsi="Segoe UI" w:cs="Segoe UI"/>
                <w:sz w:val="20"/>
                <w:szCs w:val="20"/>
                <w:lang w:eastAsia="en-US"/>
                <w14:ligatures w14:val="standardContextual"/>
              </w:rPr>
              <w:t>Assist with the</w:t>
            </w:r>
            <w:r w:rsidR="00074713" w:rsidRPr="004569FE">
              <w:rPr>
                <w:rFonts w:ascii="Segoe UI" w:eastAsiaTheme="minorHAnsi" w:hAnsi="Segoe UI" w:cs="Segoe UI"/>
                <w:sz w:val="20"/>
                <w:szCs w:val="20"/>
                <w:lang w:eastAsia="en-US"/>
                <w14:ligatures w14:val="standardContextual"/>
              </w:rPr>
              <w:t xml:space="preserve"> delivery of </w:t>
            </w:r>
            <w:r w:rsidR="00D56B3F" w:rsidRPr="004569FE">
              <w:rPr>
                <w:rFonts w:ascii="Segoe UI" w:eastAsiaTheme="minorHAnsi" w:hAnsi="Segoe UI" w:cs="Segoe UI"/>
                <w:sz w:val="20"/>
                <w:szCs w:val="20"/>
                <w:lang w:eastAsia="en-US"/>
                <w14:ligatures w14:val="standardContextual"/>
              </w:rPr>
              <w:t>aspects of the 7-10</w:t>
            </w:r>
            <w:r w:rsidRPr="004569FE">
              <w:rPr>
                <w:rFonts w:ascii="Segoe UI" w:eastAsiaTheme="minorHAnsi" w:hAnsi="Segoe UI" w:cs="Segoe UI"/>
                <w:sz w:val="20"/>
                <w:szCs w:val="20"/>
                <w:lang w:eastAsia="en-US"/>
                <w14:ligatures w14:val="standardContextual"/>
              </w:rPr>
              <w:t xml:space="preserve"> Health Curriculum</w:t>
            </w:r>
          </w:p>
          <w:p w14:paraId="4B15C4CD" w14:textId="4E9CB17E" w:rsidR="00D56B3F" w:rsidRPr="004569FE" w:rsidRDefault="00E21086"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sidRPr="004569FE">
              <w:rPr>
                <w:rFonts w:ascii="Segoe UI" w:eastAsiaTheme="minorHAnsi" w:hAnsi="Segoe UI" w:cs="Segoe UI"/>
                <w:sz w:val="20"/>
                <w:szCs w:val="20"/>
                <w:lang w:eastAsia="en-US"/>
                <w14:ligatures w14:val="standardContextual"/>
              </w:rPr>
              <w:t>Organise and</w:t>
            </w:r>
            <w:r w:rsidR="00307316" w:rsidRPr="004569FE">
              <w:rPr>
                <w:rFonts w:ascii="Segoe UI" w:eastAsiaTheme="minorHAnsi" w:hAnsi="Segoe UI" w:cs="Segoe UI"/>
                <w:sz w:val="20"/>
                <w:szCs w:val="20"/>
                <w:lang w:eastAsia="en-US"/>
                <w14:ligatures w14:val="standardContextual"/>
              </w:rPr>
              <w:t>/or</w:t>
            </w:r>
            <w:r w:rsidRPr="004569FE">
              <w:rPr>
                <w:rFonts w:ascii="Segoe UI" w:eastAsiaTheme="minorHAnsi" w:hAnsi="Segoe UI" w:cs="Segoe UI"/>
                <w:sz w:val="20"/>
                <w:szCs w:val="20"/>
                <w:lang w:eastAsia="en-US"/>
                <w14:ligatures w14:val="standardContextual"/>
              </w:rPr>
              <w:t xml:space="preserve"> deliver </w:t>
            </w:r>
            <w:r w:rsidR="00307316" w:rsidRPr="004569FE">
              <w:rPr>
                <w:rFonts w:ascii="Segoe UI" w:eastAsiaTheme="minorHAnsi" w:hAnsi="Segoe UI" w:cs="Segoe UI"/>
                <w:sz w:val="20"/>
                <w:szCs w:val="20"/>
                <w:lang w:eastAsia="en-US"/>
                <w14:ligatures w14:val="standardContextual"/>
              </w:rPr>
              <w:t xml:space="preserve">targeted </w:t>
            </w:r>
            <w:r w:rsidR="00541787" w:rsidRPr="004569FE">
              <w:rPr>
                <w:rFonts w:ascii="Segoe UI" w:eastAsiaTheme="minorHAnsi" w:hAnsi="Segoe UI" w:cs="Segoe UI"/>
                <w:sz w:val="20"/>
                <w:szCs w:val="20"/>
                <w:lang w:eastAsia="en-US"/>
                <w14:ligatures w14:val="standardContextual"/>
              </w:rPr>
              <w:t xml:space="preserve">student </w:t>
            </w:r>
            <w:r w:rsidR="00307316" w:rsidRPr="004569FE">
              <w:rPr>
                <w:rFonts w:ascii="Segoe UI" w:eastAsiaTheme="minorHAnsi" w:hAnsi="Segoe UI" w:cs="Segoe UI"/>
                <w:sz w:val="20"/>
                <w:szCs w:val="20"/>
                <w:lang w:eastAsia="en-US"/>
                <w14:ligatures w14:val="standardContextual"/>
              </w:rPr>
              <w:t xml:space="preserve">health </w:t>
            </w:r>
            <w:r w:rsidR="000B0D2C" w:rsidRPr="004569FE">
              <w:rPr>
                <w:rFonts w:ascii="Segoe UI" w:eastAsiaTheme="minorHAnsi" w:hAnsi="Segoe UI" w:cs="Segoe UI"/>
                <w:sz w:val="20"/>
                <w:szCs w:val="20"/>
                <w:lang w:eastAsia="en-US"/>
                <w14:ligatures w14:val="standardContextual"/>
              </w:rPr>
              <w:t xml:space="preserve">initiatives, programs and </w:t>
            </w:r>
            <w:r w:rsidR="008B69D8" w:rsidRPr="004569FE">
              <w:rPr>
                <w:rFonts w:ascii="Segoe UI" w:eastAsiaTheme="minorHAnsi" w:hAnsi="Segoe UI" w:cs="Segoe UI"/>
                <w:sz w:val="20"/>
                <w:szCs w:val="20"/>
                <w:lang w:eastAsia="en-US"/>
                <w14:ligatures w14:val="standardContextual"/>
              </w:rPr>
              <w:t>sessions</w:t>
            </w:r>
            <w:r w:rsidR="00A31999" w:rsidRPr="004569FE">
              <w:rPr>
                <w:rFonts w:ascii="Segoe UI" w:eastAsiaTheme="minorHAnsi" w:hAnsi="Segoe UI" w:cs="Segoe UI"/>
                <w:sz w:val="20"/>
                <w:szCs w:val="20"/>
                <w:lang w:eastAsia="en-US"/>
                <w14:ligatures w14:val="standardContextual"/>
              </w:rPr>
              <w:t xml:space="preserve"> for students</w:t>
            </w:r>
            <w:r w:rsidR="008B69D8" w:rsidRPr="004569FE">
              <w:rPr>
                <w:rFonts w:ascii="Segoe UI" w:eastAsiaTheme="minorHAnsi" w:hAnsi="Segoe UI" w:cs="Segoe UI"/>
                <w:sz w:val="20"/>
                <w:szCs w:val="20"/>
                <w:lang w:eastAsia="en-US"/>
                <w14:ligatures w14:val="standardContextual"/>
              </w:rPr>
              <w:t xml:space="preserve"> in consultation with </w:t>
            </w:r>
            <w:r w:rsidR="000B00C7" w:rsidRPr="004569FE">
              <w:rPr>
                <w:rFonts w:ascii="Segoe UI" w:eastAsiaTheme="minorHAnsi" w:hAnsi="Segoe UI" w:cs="Segoe UI"/>
                <w:sz w:val="20"/>
                <w:szCs w:val="20"/>
                <w:lang w:eastAsia="en-US"/>
                <w14:ligatures w14:val="standardContextual"/>
              </w:rPr>
              <w:t>the college pastoral care team</w:t>
            </w:r>
            <w:r w:rsidR="008B69D8" w:rsidRPr="004569FE">
              <w:rPr>
                <w:rFonts w:ascii="Segoe UI" w:eastAsiaTheme="minorHAnsi" w:hAnsi="Segoe UI" w:cs="Segoe UI"/>
                <w:sz w:val="20"/>
                <w:szCs w:val="20"/>
                <w:lang w:eastAsia="en-US"/>
                <w14:ligatures w14:val="standardContextual"/>
              </w:rPr>
              <w:t>.</w:t>
            </w:r>
          </w:p>
          <w:p w14:paraId="45CCF124" w14:textId="2386DE82" w:rsidR="006A2C2C" w:rsidRPr="004569FE" w:rsidRDefault="006A2C2C"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sidRPr="004569FE">
              <w:rPr>
                <w:rFonts w:ascii="Segoe UI" w:eastAsiaTheme="minorHAnsi" w:hAnsi="Segoe UI" w:cs="Segoe UI"/>
                <w:sz w:val="20"/>
                <w:szCs w:val="20"/>
                <w:lang w:eastAsia="en-US"/>
                <w14:ligatures w14:val="standardContextual"/>
              </w:rPr>
              <w:t xml:space="preserve">Support the organisation and </w:t>
            </w:r>
            <w:r w:rsidR="00222DA0" w:rsidRPr="004569FE">
              <w:rPr>
                <w:rFonts w:ascii="Segoe UI" w:eastAsiaTheme="minorHAnsi" w:hAnsi="Segoe UI" w:cs="Segoe UI"/>
                <w:sz w:val="20"/>
                <w:szCs w:val="20"/>
                <w:lang w:eastAsia="en-US"/>
                <w14:ligatures w14:val="standardContextual"/>
              </w:rPr>
              <w:t>delivery of</w:t>
            </w:r>
            <w:r w:rsidR="005107FD" w:rsidRPr="004569FE">
              <w:rPr>
                <w:rFonts w:ascii="Segoe UI" w:eastAsiaTheme="minorHAnsi" w:hAnsi="Segoe UI" w:cs="Segoe UI"/>
                <w:sz w:val="20"/>
                <w:szCs w:val="20"/>
                <w:lang w:eastAsia="en-US"/>
                <w14:ligatures w14:val="standardContextual"/>
              </w:rPr>
              <w:t xml:space="preserve"> college-wide events</w:t>
            </w:r>
            <w:r w:rsidR="00743257" w:rsidRPr="004569FE">
              <w:rPr>
                <w:rFonts w:ascii="Segoe UI" w:eastAsiaTheme="minorHAnsi" w:hAnsi="Segoe UI" w:cs="Segoe UI"/>
                <w:sz w:val="20"/>
                <w:szCs w:val="20"/>
                <w:lang w:eastAsia="en-US"/>
                <w14:ligatures w14:val="standardContextual"/>
              </w:rPr>
              <w:t xml:space="preserve"> and activities</w:t>
            </w:r>
            <w:r w:rsidR="003642FA" w:rsidRPr="004569FE">
              <w:rPr>
                <w:rFonts w:ascii="Segoe UI" w:eastAsiaTheme="minorHAnsi" w:hAnsi="Segoe UI" w:cs="Segoe UI"/>
                <w:sz w:val="20"/>
                <w:szCs w:val="20"/>
                <w:lang w:eastAsia="en-US"/>
                <w14:ligatures w14:val="standardContextual"/>
              </w:rPr>
              <w:t>.</w:t>
            </w:r>
          </w:p>
          <w:p w14:paraId="5D4A24A0" w14:textId="1EC93019" w:rsidR="00E75DC5" w:rsidRPr="004569FE" w:rsidRDefault="004813BE" w:rsidP="00E75DC5">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sidRPr="004569FE">
              <w:rPr>
                <w:rFonts w:ascii="Segoe UI" w:eastAsiaTheme="minorHAnsi" w:hAnsi="Segoe UI" w:cs="Segoe UI"/>
                <w:sz w:val="20"/>
                <w:szCs w:val="20"/>
                <w:lang w:eastAsia="en-US"/>
                <w14:ligatures w14:val="standardContextual"/>
              </w:rPr>
              <w:t>Assist with answering the telephone in a timely manner ensuring all calls are transferred to the correct location.</w:t>
            </w:r>
          </w:p>
          <w:p w14:paraId="133EF379" w14:textId="7CA5985D" w:rsidR="007226D6" w:rsidRDefault="007226D6" w:rsidP="00DF6079">
            <w:pPr>
              <w:pStyle w:val="ListParagraph"/>
              <w:numPr>
                <w:ilvl w:val="0"/>
                <w:numId w:val="5"/>
              </w:numPr>
              <w:tabs>
                <w:tab w:val="left" w:pos="499"/>
              </w:tabs>
              <w:kinsoku w:val="0"/>
              <w:overflowPunct w:val="0"/>
              <w:autoSpaceDE w:val="0"/>
              <w:autoSpaceDN w:val="0"/>
              <w:adjustRightInd w:val="0"/>
              <w:spacing w:after="0" w:line="235" w:lineRule="auto"/>
              <w:ind w:right="181"/>
              <w:rPr>
                <w:rFonts w:ascii="Segoe UI" w:eastAsiaTheme="minorHAnsi" w:hAnsi="Segoe UI" w:cs="Segoe UI"/>
                <w:sz w:val="20"/>
                <w:szCs w:val="20"/>
                <w:lang w:eastAsia="en-US"/>
                <w14:ligatures w14:val="standardContextual"/>
              </w:rPr>
            </w:pPr>
            <w:r w:rsidRPr="004569FE">
              <w:rPr>
                <w:rFonts w:ascii="Segoe UI" w:eastAsiaTheme="minorHAnsi" w:hAnsi="Segoe UI" w:cs="Segoe UI"/>
                <w:sz w:val="20"/>
                <w:szCs w:val="20"/>
                <w:lang w:eastAsia="en-US"/>
                <w14:ligatures w14:val="standardContextual"/>
              </w:rPr>
              <w:t>Maintaining</w:t>
            </w:r>
            <w:r w:rsidR="008B69D8" w:rsidRPr="004569FE">
              <w:rPr>
                <w:rFonts w:ascii="Segoe UI" w:eastAsiaTheme="minorHAnsi" w:hAnsi="Segoe UI" w:cs="Segoe UI"/>
                <w:sz w:val="20"/>
                <w:szCs w:val="20"/>
                <w:lang w:eastAsia="en-US"/>
                <w14:ligatures w14:val="standardContextual"/>
              </w:rPr>
              <w:t xml:space="preserve"> all equipment and resources for the</w:t>
            </w:r>
            <w:r w:rsidR="008B69D8">
              <w:rPr>
                <w:rFonts w:ascii="Segoe UI" w:eastAsiaTheme="minorHAnsi" w:hAnsi="Segoe UI" w:cs="Segoe UI"/>
                <w:sz w:val="20"/>
                <w:szCs w:val="20"/>
                <w:lang w:eastAsia="en-US"/>
                <w14:ligatures w14:val="standardContextual"/>
              </w:rPr>
              <w:t xml:space="preserve"> </w:t>
            </w:r>
            <w:r w:rsidR="00E61E94">
              <w:rPr>
                <w:rFonts w:ascii="Segoe UI" w:eastAsiaTheme="minorHAnsi" w:hAnsi="Segoe UI" w:cs="Segoe UI"/>
                <w:sz w:val="20"/>
                <w:szCs w:val="20"/>
                <w:lang w:eastAsia="en-US"/>
                <w14:ligatures w14:val="standardContextual"/>
              </w:rPr>
              <w:t>Health Centre</w:t>
            </w:r>
            <w:r w:rsidR="008B69D8">
              <w:rPr>
                <w:rFonts w:ascii="Segoe UI" w:eastAsiaTheme="minorHAnsi" w:hAnsi="Segoe UI" w:cs="Segoe UI"/>
                <w:sz w:val="20"/>
                <w:szCs w:val="20"/>
                <w:lang w:eastAsia="en-US"/>
                <w14:ligatures w14:val="standardContextual"/>
              </w:rPr>
              <w:t xml:space="preserve"> including</w:t>
            </w:r>
            <w:r>
              <w:rPr>
                <w:rFonts w:ascii="Segoe UI" w:eastAsiaTheme="minorHAnsi" w:hAnsi="Segoe UI" w:cs="Segoe UI"/>
                <w:sz w:val="20"/>
                <w:szCs w:val="20"/>
                <w:lang w:eastAsia="en-US"/>
                <w14:ligatures w14:val="standardContextual"/>
              </w:rPr>
              <w:t xml:space="preserve"> bed linen</w:t>
            </w:r>
            <w:r w:rsidR="008A33CA">
              <w:rPr>
                <w:rFonts w:ascii="Segoe UI" w:eastAsiaTheme="minorHAnsi" w:hAnsi="Segoe UI" w:cs="Segoe UI"/>
                <w:sz w:val="20"/>
                <w:szCs w:val="20"/>
                <w:lang w:eastAsia="en-US"/>
                <w14:ligatures w14:val="standardContextual"/>
              </w:rPr>
              <w:t>,</w:t>
            </w:r>
            <w:r>
              <w:rPr>
                <w:rFonts w:ascii="Segoe UI" w:eastAsiaTheme="minorHAnsi" w:hAnsi="Segoe UI" w:cs="Segoe UI"/>
                <w:sz w:val="20"/>
                <w:szCs w:val="20"/>
                <w:lang w:eastAsia="en-US"/>
                <w14:ligatures w14:val="standardContextual"/>
              </w:rPr>
              <w:t xml:space="preserve"> towel</w:t>
            </w:r>
            <w:r w:rsidR="008A33CA">
              <w:rPr>
                <w:rFonts w:ascii="Segoe UI" w:eastAsiaTheme="minorHAnsi" w:hAnsi="Segoe UI" w:cs="Segoe UI"/>
                <w:sz w:val="20"/>
                <w:szCs w:val="20"/>
                <w:lang w:eastAsia="en-US"/>
                <w14:ligatures w14:val="standardContextual"/>
              </w:rPr>
              <w:t xml:space="preserve"> etc.</w:t>
            </w:r>
          </w:p>
          <w:p w14:paraId="12E22DE5" w14:textId="6A7BCB98" w:rsidR="005E1CA3" w:rsidRPr="00EF6253" w:rsidRDefault="005E1CA3" w:rsidP="00934D1A">
            <w:pPr>
              <w:pStyle w:val="Default"/>
              <w:rPr>
                <w:rFonts w:ascii="Segoe UI" w:hAnsi="Segoe UI" w:cs="Segoe UI"/>
                <w:sz w:val="20"/>
                <w:szCs w:val="20"/>
              </w:rPr>
            </w:pPr>
          </w:p>
        </w:tc>
      </w:tr>
      <w:tr w:rsidR="005E1CA3" w:rsidRPr="00CC01F6" w14:paraId="459DEE00" w14:textId="77777777" w:rsidTr="005B6713">
        <w:trPr>
          <w:trHeight w:val="598"/>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4490E4" w14:textId="77777777" w:rsidR="005E1CA3" w:rsidRPr="00CC01F6" w:rsidRDefault="005E1CA3" w:rsidP="005B6713">
            <w:pPr>
              <w:pStyle w:val="Default"/>
              <w:spacing w:after="20"/>
              <w:rPr>
                <w:rFonts w:ascii="Segoe UI" w:hAnsi="Segoe UI" w:cs="Segoe UI"/>
                <w:b/>
                <w:color w:val="auto"/>
                <w:sz w:val="20"/>
                <w:szCs w:val="20"/>
              </w:rPr>
            </w:pPr>
            <w:r w:rsidRPr="00CC01F6">
              <w:rPr>
                <w:rFonts w:ascii="Segoe UI" w:hAnsi="Segoe UI" w:cs="Segoe UI"/>
                <w:b/>
                <w:color w:val="auto"/>
                <w:sz w:val="20"/>
                <w:szCs w:val="20"/>
              </w:rPr>
              <w:t>Child Safety</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775BB5" w14:textId="77777777" w:rsidR="005E1CA3" w:rsidRPr="00DA19EF"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DA19EF">
              <w:rPr>
                <w:rFonts w:ascii="Segoe UI" w:hAnsi="Segoe UI" w:cs="Segoe UI"/>
                <w:sz w:val="20"/>
                <w:szCs w:val="20"/>
                <w:lang w:eastAsia="en-AU"/>
              </w:rPr>
              <w:t>Be familiar with and comply with the school's child-safe policy and code of conduct, and any other policies or procedures relating to child safety.</w:t>
            </w:r>
          </w:p>
          <w:p w14:paraId="2E0629A3" w14:textId="77777777" w:rsidR="005E1CA3" w:rsidRPr="00DA19EF"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DA19EF">
              <w:rPr>
                <w:rFonts w:ascii="Segoe UI" w:hAnsi="Segoe UI" w:cs="Segoe UI"/>
                <w:sz w:val="20"/>
                <w:szCs w:val="20"/>
                <w:lang w:eastAsia="en-AU"/>
              </w:rPr>
              <w:t>Assist in the provision of a child-safe environment for students; and</w:t>
            </w:r>
          </w:p>
          <w:p w14:paraId="3D7827DC" w14:textId="77777777" w:rsidR="005E1CA3" w:rsidRPr="00DA19EF"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DA19EF">
              <w:rPr>
                <w:rFonts w:ascii="Segoe UI" w:hAnsi="Segoe UI" w:cs="Segoe UI"/>
                <w:sz w:val="20"/>
                <w:szCs w:val="20"/>
                <w:lang w:eastAsia="en-AU"/>
              </w:rPr>
              <w:lastRenderedPageBreak/>
              <w:t>Demonstrate duty of care to students in relation to their physical and mental wellbeing.</w:t>
            </w:r>
          </w:p>
        </w:tc>
      </w:tr>
      <w:tr w:rsidR="005E1CA3" w:rsidRPr="00CC01F6" w14:paraId="2F1C6335" w14:textId="77777777" w:rsidTr="005B6713">
        <w:trPr>
          <w:trHeight w:val="573"/>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C04FFD" w14:textId="77777777" w:rsidR="005E1CA3" w:rsidRPr="00CC01F6" w:rsidRDefault="005E1CA3" w:rsidP="005B6713">
            <w:pPr>
              <w:pStyle w:val="Default"/>
              <w:spacing w:after="20"/>
              <w:rPr>
                <w:rFonts w:ascii="Segoe UI" w:hAnsi="Segoe UI" w:cs="Segoe UI"/>
                <w:b/>
                <w:color w:val="auto"/>
                <w:sz w:val="20"/>
                <w:szCs w:val="20"/>
              </w:rPr>
            </w:pPr>
            <w:r w:rsidRPr="00CC01F6">
              <w:rPr>
                <w:rFonts w:ascii="Segoe UI" w:hAnsi="Segoe UI" w:cs="Segoe UI"/>
                <w:b/>
                <w:color w:val="auto"/>
                <w:sz w:val="20"/>
                <w:szCs w:val="20"/>
              </w:rPr>
              <w:lastRenderedPageBreak/>
              <w:t>Professional Development</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C97C85" w14:textId="17D95F19" w:rsidR="005E1CA3" w:rsidRPr="00DA19EF" w:rsidRDefault="005E1CA3" w:rsidP="005B6713">
            <w:pPr>
              <w:numPr>
                <w:ilvl w:val="0"/>
                <w:numId w:val="1"/>
              </w:numPr>
              <w:autoSpaceDE w:val="0"/>
              <w:autoSpaceDN w:val="0"/>
              <w:adjustRightInd w:val="0"/>
              <w:spacing w:after="20" w:line="240" w:lineRule="auto"/>
              <w:ind w:left="317" w:hanging="317"/>
              <w:rPr>
                <w:rFonts w:ascii="Segoe UI" w:hAnsi="Segoe UI" w:cs="Segoe UI"/>
                <w:sz w:val="20"/>
                <w:szCs w:val="20"/>
                <w:lang w:eastAsia="en-AU"/>
              </w:rPr>
            </w:pPr>
            <w:r w:rsidRPr="00DA19EF">
              <w:rPr>
                <w:rFonts w:ascii="Segoe UI" w:hAnsi="Segoe UI" w:cs="Segoe UI"/>
                <w:sz w:val="20"/>
                <w:szCs w:val="20"/>
                <w:lang w:eastAsia="en-AU"/>
              </w:rPr>
              <w:t>Commit to ongoing professional development in your area of work</w:t>
            </w:r>
            <w:r w:rsidR="00386BD1">
              <w:rPr>
                <w:rFonts w:ascii="Segoe UI" w:hAnsi="Segoe UI" w:cs="Segoe UI"/>
                <w:sz w:val="20"/>
                <w:szCs w:val="20"/>
                <w:lang w:eastAsia="en-AU"/>
              </w:rPr>
              <w:t>.</w:t>
            </w:r>
          </w:p>
          <w:p w14:paraId="0EBACB78" w14:textId="3DE8678D" w:rsidR="005E1CA3" w:rsidRPr="00DA19EF" w:rsidRDefault="005E1CA3" w:rsidP="005B6713">
            <w:pPr>
              <w:numPr>
                <w:ilvl w:val="0"/>
                <w:numId w:val="1"/>
              </w:numPr>
              <w:autoSpaceDE w:val="0"/>
              <w:autoSpaceDN w:val="0"/>
              <w:adjustRightInd w:val="0"/>
              <w:spacing w:after="20" w:line="240" w:lineRule="auto"/>
              <w:ind w:left="317" w:hanging="317"/>
              <w:rPr>
                <w:rFonts w:ascii="Segoe UI" w:hAnsi="Segoe UI" w:cs="Segoe UI"/>
                <w:sz w:val="20"/>
                <w:szCs w:val="20"/>
                <w:lang w:eastAsia="en-AU"/>
              </w:rPr>
            </w:pPr>
            <w:r w:rsidRPr="00DA19EF">
              <w:rPr>
                <w:rFonts w:ascii="Segoe UI" w:hAnsi="Segoe UI" w:cs="Segoe UI"/>
                <w:sz w:val="20"/>
                <w:szCs w:val="20"/>
                <w:lang w:eastAsia="en-AU"/>
              </w:rPr>
              <w:t>Continue development of ICT skills as technologies evolve</w:t>
            </w:r>
            <w:r w:rsidR="00386BD1">
              <w:rPr>
                <w:rFonts w:ascii="Segoe UI" w:hAnsi="Segoe UI" w:cs="Segoe UI"/>
                <w:sz w:val="20"/>
                <w:szCs w:val="20"/>
                <w:lang w:eastAsia="en-AU"/>
              </w:rPr>
              <w:t>.</w:t>
            </w:r>
          </w:p>
        </w:tc>
      </w:tr>
      <w:tr w:rsidR="005E1CA3" w:rsidRPr="00CC01F6" w14:paraId="3BD32E3C" w14:textId="77777777" w:rsidTr="006C1FF7">
        <w:trPr>
          <w:trHeight w:val="789"/>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16ACF6" w14:textId="77777777" w:rsidR="005E1CA3" w:rsidRPr="00CC01F6" w:rsidRDefault="005E1CA3" w:rsidP="005B6713">
            <w:pPr>
              <w:pStyle w:val="Default"/>
              <w:spacing w:after="20"/>
              <w:rPr>
                <w:rFonts w:ascii="Segoe UI" w:hAnsi="Segoe UI" w:cs="Segoe UI"/>
                <w:b/>
                <w:color w:val="auto"/>
                <w:sz w:val="20"/>
                <w:szCs w:val="20"/>
              </w:rPr>
            </w:pPr>
            <w:r w:rsidRPr="00CC01F6">
              <w:rPr>
                <w:rFonts w:ascii="Segoe UI" w:hAnsi="Segoe UI" w:cs="Segoe UI"/>
                <w:b/>
                <w:color w:val="auto"/>
                <w:sz w:val="20"/>
                <w:szCs w:val="20"/>
              </w:rPr>
              <w:t>General Duties</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F648DC" w14:textId="2709CC1E" w:rsidR="005E1CA3" w:rsidRPr="00B7402C" w:rsidRDefault="005E1CA3" w:rsidP="006C1FF7">
            <w:pPr>
              <w:numPr>
                <w:ilvl w:val="0"/>
                <w:numId w:val="3"/>
              </w:numPr>
              <w:autoSpaceDE w:val="0"/>
              <w:autoSpaceDN w:val="0"/>
              <w:adjustRightInd w:val="0"/>
              <w:spacing w:after="0" w:line="240" w:lineRule="auto"/>
              <w:ind w:left="318" w:hanging="284"/>
              <w:rPr>
                <w:rFonts w:ascii="Segoe UI" w:hAnsi="Segoe UI" w:cs="Segoe UI"/>
                <w:sz w:val="20"/>
                <w:szCs w:val="20"/>
                <w:lang w:eastAsia="en-AU"/>
              </w:rPr>
            </w:pPr>
            <w:r w:rsidRPr="00B7402C">
              <w:rPr>
                <w:rFonts w:ascii="Segoe UI" w:hAnsi="Segoe UI" w:cs="Segoe UI"/>
                <w:sz w:val="20"/>
                <w:szCs w:val="20"/>
                <w:lang w:eastAsia="en-AU"/>
              </w:rPr>
              <w:t xml:space="preserve">Work with other members of the </w:t>
            </w:r>
            <w:r>
              <w:rPr>
                <w:rFonts w:ascii="Segoe UI" w:hAnsi="Segoe UI" w:cs="Segoe UI"/>
                <w:sz w:val="20"/>
                <w:szCs w:val="20"/>
                <w:lang w:eastAsia="en-AU"/>
              </w:rPr>
              <w:t>College Administration team</w:t>
            </w:r>
            <w:r w:rsidRPr="00283AC1">
              <w:rPr>
                <w:rFonts w:ascii="Segoe UI" w:hAnsi="Segoe UI" w:cs="Segoe UI"/>
                <w:sz w:val="20"/>
                <w:szCs w:val="20"/>
                <w:lang w:eastAsia="en-AU"/>
              </w:rPr>
              <w:t xml:space="preserve"> </w:t>
            </w:r>
            <w:r w:rsidRPr="00B7402C">
              <w:rPr>
                <w:rFonts w:ascii="Segoe UI" w:hAnsi="Segoe UI" w:cs="Segoe UI"/>
                <w:sz w:val="20"/>
                <w:szCs w:val="20"/>
                <w:lang w:eastAsia="en-AU"/>
              </w:rPr>
              <w:t>when required</w:t>
            </w:r>
            <w:r w:rsidR="00386BD1">
              <w:rPr>
                <w:rFonts w:ascii="Segoe UI" w:hAnsi="Segoe UI" w:cs="Segoe UI"/>
                <w:sz w:val="20"/>
                <w:szCs w:val="20"/>
                <w:lang w:eastAsia="en-AU"/>
              </w:rPr>
              <w:t>.</w:t>
            </w:r>
          </w:p>
          <w:p w14:paraId="40F96CE4" w14:textId="4D5D8C1E" w:rsidR="004813BE" w:rsidRPr="000A3FC6" w:rsidRDefault="005E1CA3" w:rsidP="006C1FF7">
            <w:pPr>
              <w:numPr>
                <w:ilvl w:val="0"/>
                <w:numId w:val="3"/>
              </w:numPr>
              <w:autoSpaceDE w:val="0"/>
              <w:autoSpaceDN w:val="0"/>
              <w:adjustRightInd w:val="0"/>
              <w:spacing w:after="0" w:line="240" w:lineRule="auto"/>
              <w:ind w:left="318" w:hanging="284"/>
              <w:rPr>
                <w:rFonts w:ascii="Segoe UI" w:hAnsi="Segoe UI" w:cs="Segoe UI"/>
                <w:sz w:val="20"/>
                <w:szCs w:val="20"/>
                <w:lang w:eastAsia="en-AU"/>
              </w:rPr>
            </w:pPr>
            <w:r w:rsidRPr="00B7402C">
              <w:rPr>
                <w:rFonts w:ascii="Segoe UI" w:hAnsi="Segoe UI" w:cs="Segoe UI"/>
                <w:sz w:val="20"/>
                <w:szCs w:val="20"/>
                <w:lang w:eastAsia="en-AU"/>
              </w:rPr>
              <w:t xml:space="preserve">Other duties as directed by the </w:t>
            </w:r>
            <w:proofErr w:type="gramStart"/>
            <w:r w:rsidRPr="00B7402C">
              <w:rPr>
                <w:rFonts w:ascii="Segoe UI" w:hAnsi="Segoe UI" w:cs="Segoe UI"/>
                <w:sz w:val="20"/>
                <w:szCs w:val="20"/>
                <w:lang w:eastAsia="en-AU"/>
              </w:rPr>
              <w:t>Principal</w:t>
            </w:r>
            <w:proofErr w:type="gramEnd"/>
            <w:r w:rsidRPr="00B7402C">
              <w:rPr>
                <w:rFonts w:ascii="Segoe UI" w:hAnsi="Segoe UI" w:cs="Segoe UI"/>
                <w:sz w:val="20"/>
                <w:szCs w:val="20"/>
                <w:lang w:eastAsia="en-AU"/>
              </w:rPr>
              <w:t xml:space="preserve"> or their delegate</w:t>
            </w:r>
            <w:r w:rsidR="004813BE">
              <w:rPr>
                <w:rFonts w:ascii="Segoe UI" w:hAnsi="Segoe UI" w:cs="Segoe UI"/>
                <w:sz w:val="20"/>
                <w:szCs w:val="20"/>
                <w:lang w:eastAsia="en-AU"/>
              </w:rPr>
              <w:t>.</w:t>
            </w:r>
          </w:p>
        </w:tc>
      </w:tr>
      <w:tr w:rsidR="005E1CA3" w:rsidRPr="00CC01F6" w14:paraId="3EE5A2F3" w14:textId="77777777" w:rsidTr="005B6713">
        <w:trPr>
          <w:trHeight w:val="315"/>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1919C" w14:textId="77777777" w:rsidR="005E1CA3" w:rsidRPr="00CC01F6" w:rsidRDefault="005E1CA3" w:rsidP="005B6713">
            <w:pPr>
              <w:rPr>
                <w:rFonts w:ascii="Segoe UI" w:hAnsi="Segoe UI" w:cs="Segoe UI"/>
                <w:b/>
                <w:sz w:val="20"/>
                <w:szCs w:val="20"/>
              </w:rPr>
            </w:pPr>
            <w:r w:rsidRPr="00CC01F6">
              <w:rPr>
                <w:rFonts w:ascii="Segoe UI" w:hAnsi="Segoe UI" w:cs="Segoe UI"/>
                <w:b/>
                <w:sz w:val="20"/>
                <w:szCs w:val="20"/>
              </w:rPr>
              <w:t>Organisational Relationships</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5BD108" w14:textId="5B763825" w:rsidR="005E1CA3" w:rsidRPr="00037C4F" w:rsidRDefault="005E1CA3" w:rsidP="006C1FF7">
            <w:pPr>
              <w:numPr>
                <w:ilvl w:val="0"/>
                <w:numId w:val="2"/>
              </w:numPr>
              <w:autoSpaceDE w:val="0"/>
              <w:autoSpaceDN w:val="0"/>
              <w:adjustRightInd w:val="0"/>
              <w:spacing w:after="0" w:line="240" w:lineRule="auto"/>
              <w:ind w:left="318" w:hanging="284"/>
              <w:rPr>
                <w:rFonts w:ascii="Segoe UI" w:hAnsi="Segoe UI" w:cs="Segoe UI"/>
                <w:sz w:val="20"/>
                <w:szCs w:val="20"/>
                <w:lang w:eastAsia="en-AU"/>
              </w:rPr>
            </w:pPr>
            <w:r w:rsidRPr="00037C4F">
              <w:rPr>
                <w:rFonts w:ascii="Segoe UI" w:hAnsi="Segoe UI" w:cs="Segoe UI"/>
                <w:sz w:val="20"/>
                <w:szCs w:val="20"/>
                <w:lang w:eastAsia="en-AU"/>
              </w:rPr>
              <w:t xml:space="preserve">Reports to: </w:t>
            </w:r>
            <w:r w:rsidR="00934D1A">
              <w:rPr>
                <w:rFonts w:ascii="Segoe UI" w:hAnsi="Segoe UI" w:cs="Segoe UI"/>
                <w:sz w:val="20"/>
                <w:szCs w:val="20"/>
                <w:lang w:eastAsia="en-AU"/>
              </w:rPr>
              <w:t>Business Manager</w:t>
            </w:r>
            <w:r w:rsidR="004813BE">
              <w:rPr>
                <w:rFonts w:ascii="Segoe UI" w:hAnsi="Segoe UI" w:cs="Segoe UI"/>
                <w:sz w:val="20"/>
                <w:szCs w:val="20"/>
                <w:lang w:eastAsia="en-AU"/>
              </w:rPr>
              <w:t>.</w:t>
            </w:r>
          </w:p>
          <w:p w14:paraId="0B21F289" w14:textId="22E002B6" w:rsidR="005E1CA3" w:rsidRPr="00093FB1" w:rsidRDefault="005E1CA3" w:rsidP="006C1FF7">
            <w:pPr>
              <w:numPr>
                <w:ilvl w:val="0"/>
                <w:numId w:val="2"/>
              </w:numPr>
              <w:autoSpaceDE w:val="0"/>
              <w:autoSpaceDN w:val="0"/>
              <w:adjustRightInd w:val="0"/>
              <w:spacing w:after="0" w:line="240" w:lineRule="auto"/>
              <w:ind w:left="318" w:hanging="284"/>
              <w:rPr>
                <w:rFonts w:ascii="Segoe UI" w:eastAsiaTheme="minorHAnsi" w:hAnsi="Segoe UI" w:cs="Segoe UI"/>
                <w:color w:val="000000"/>
                <w:sz w:val="20"/>
                <w:szCs w:val="20"/>
                <w:lang w:eastAsia="en-AU"/>
              </w:rPr>
            </w:pPr>
            <w:r w:rsidRPr="00B7402C">
              <w:rPr>
                <w:rFonts w:ascii="Segoe UI" w:hAnsi="Segoe UI" w:cs="Segoe UI"/>
                <w:sz w:val="20"/>
                <w:szCs w:val="20"/>
                <w:lang w:eastAsia="en-AU"/>
              </w:rPr>
              <w:t>Internal Liaisons: Principal</w:t>
            </w:r>
            <w:r>
              <w:rPr>
                <w:rFonts w:ascii="Segoe UI" w:hAnsi="Segoe UI" w:cs="Segoe UI"/>
                <w:sz w:val="20"/>
                <w:szCs w:val="20"/>
                <w:lang w:eastAsia="en-AU"/>
              </w:rPr>
              <w:t xml:space="preserve">, Leadership Team, Transition Coordinator, Learning Adjustment Leader, Pastoral Care Leader, Student Engagement Leader, Year Level Wellbeing Leaders, </w:t>
            </w:r>
          </w:p>
          <w:p w14:paraId="30621C55" w14:textId="77777777" w:rsidR="005E1CA3" w:rsidRPr="00DA19EF" w:rsidRDefault="005E1CA3" w:rsidP="006C1FF7">
            <w:pPr>
              <w:numPr>
                <w:ilvl w:val="0"/>
                <w:numId w:val="2"/>
              </w:numPr>
              <w:autoSpaceDE w:val="0"/>
              <w:autoSpaceDN w:val="0"/>
              <w:adjustRightInd w:val="0"/>
              <w:spacing w:after="0" w:line="240" w:lineRule="auto"/>
              <w:ind w:left="318" w:hanging="284"/>
              <w:rPr>
                <w:rFonts w:ascii="Segoe UI" w:eastAsiaTheme="minorHAnsi" w:hAnsi="Segoe UI" w:cs="Segoe UI"/>
                <w:color w:val="000000"/>
                <w:sz w:val="20"/>
                <w:szCs w:val="20"/>
                <w:lang w:eastAsia="en-AU"/>
              </w:rPr>
            </w:pPr>
            <w:r w:rsidRPr="00B7402C">
              <w:rPr>
                <w:rFonts w:ascii="Segoe UI" w:hAnsi="Segoe UI" w:cs="Segoe UI"/>
                <w:sz w:val="20"/>
                <w:szCs w:val="20"/>
                <w:lang w:eastAsia="en-AU"/>
              </w:rPr>
              <w:t xml:space="preserve">External Liaisons: </w:t>
            </w:r>
            <w:r>
              <w:rPr>
                <w:rFonts w:ascii="Segoe UI" w:hAnsi="Segoe UI" w:cs="Segoe UI"/>
                <w:sz w:val="20"/>
                <w:szCs w:val="20"/>
                <w:lang w:eastAsia="en-AU"/>
              </w:rPr>
              <w:t xml:space="preserve">Diocese of Sale Catholic Education Limited (DOSCEL), Registrar Network, relevant Primary Schools, </w:t>
            </w:r>
            <w:r w:rsidRPr="00B7309F">
              <w:rPr>
                <w:rFonts w:ascii="Segoe UI" w:hAnsi="Segoe UI" w:cs="Segoe UI"/>
                <w:sz w:val="20"/>
                <w:szCs w:val="20"/>
                <w:lang w:eastAsia="en-AU"/>
              </w:rPr>
              <w:t>College Community Members</w:t>
            </w:r>
            <w:r>
              <w:rPr>
                <w:rFonts w:ascii="Segoe UI" w:hAnsi="Segoe UI" w:cs="Segoe UI"/>
                <w:sz w:val="20"/>
                <w:szCs w:val="20"/>
                <w:lang w:eastAsia="en-AU"/>
              </w:rPr>
              <w:t>, prospective families</w:t>
            </w:r>
            <w:r w:rsidRPr="00B7309F">
              <w:rPr>
                <w:rFonts w:ascii="Segoe UI" w:hAnsi="Segoe UI" w:cs="Segoe UI"/>
                <w:sz w:val="20"/>
                <w:szCs w:val="20"/>
                <w:lang w:eastAsia="en-AU"/>
              </w:rPr>
              <w:t xml:space="preserve"> and General Public.</w:t>
            </w:r>
          </w:p>
        </w:tc>
      </w:tr>
      <w:tr w:rsidR="006C1FF7" w:rsidRPr="00CC01F6" w14:paraId="7545D329" w14:textId="77777777" w:rsidTr="005B6713">
        <w:trPr>
          <w:trHeight w:val="315"/>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BDCE8A" w14:textId="2E4CFA8D" w:rsidR="006C1FF7" w:rsidRPr="00CC01F6" w:rsidRDefault="006C1FF7" w:rsidP="005B6713">
            <w:pPr>
              <w:rPr>
                <w:rFonts w:ascii="Segoe UI" w:hAnsi="Segoe UI" w:cs="Segoe UI"/>
                <w:b/>
                <w:sz w:val="20"/>
                <w:szCs w:val="20"/>
              </w:rPr>
            </w:pPr>
            <w:r>
              <w:rPr>
                <w:rFonts w:ascii="Segoe UI" w:hAnsi="Segoe UI" w:cs="Segoe UI"/>
                <w:b/>
                <w:sz w:val="20"/>
                <w:szCs w:val="20"/>
              </w:rPr>
              <w:t>Qualifications</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C92F35" w14:textId="31EEF507" w:rsidR="006C1FF7" w:rsidRPr="00E61E94" w:rsidRDefault="006C1FF7" w:rsidP="006C1FF7">
            <w:pPr>
              <w:pStyle w:val="ListParagraph"/>
              <w:numPr>
                <w:ilvl w:val="0"/>
                <w:numId w:val="6"/>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 xml:space="preserve">Registered Nurse - Division 1 </w:t>
            </w:r>
            <w:r w:rsidR="00AB4AF5" w:rsidRPr="00E61E94">
              <w:rPr>
                <w:rFonts w:ascii="Segoe UI" w:hAnsi="Segoe UI" w:cs="Segoe UI"/>
                <w:sz w:val="20"/>
                <w:szCs w:val="20"/>
                <w:lang w:eastAsia="en-AU"/>
              </w:rPr>
              <w:t xml:space="preserve">minimum </w:t>
            </w:r>
            <w:r w:rsidRPr="00E61E94">
              <w:rPr>
                <w:rFonts w:ascii="Segoe UI" w:hAnsi="Segoe UI" w:cs="Segoe UI"/>
                <w:sz w:val="20"/>
                <w:szCs w:val="20"/>
                <w:lang w:eastAsia="en-AU"/>
              </w:rPr>
              <w:t>or Equivalent</w:t>
            </w:r>
          </w:p>
          <w:p w14:paraId="36250B20" w14:textId="0692EB3F" w:rsidR="006C1FF7" w:rsidRPr="00E61E94" w:rsidRDefault="006C1FF7" w:rsidP="006C1FF7">
            <w:p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 xml:space="preserve">Competencies </w:t>
            </w:r>
            <w:r w:rsidR="001939F7" w:rsidRPr="00E61E94">
              <w:rPr>
                <w:rFonts w:ascii="Segoe UI" w:hAnsi="Segoe UI" w:cs="Segoe UI"/>
                <w:sz w:val="20"/>
                <w:szCs w:val="20"/>
                <w:lang w:eastAsia="en-AU"/>
              </w:rPr>
              <w:t xml:space="preserve">(or willingness to attain) </w:t>
            </w:r>
            <w:r w:rsidRPr="00E61E94">
              <w:rPr>
                <w:rFonts w:ascii="Segoe UI" w:hAnsi="Segoe UI" w:cs="Segoe UI"/>
                <w:sz w:val="20"/>
                <w:szCs w:val="20"/>
                <w:lang w:eastAsia="en-AU"/>
              </w:rPr>
              <w:t xml:space="preserve">in: </w:t>
            </w:r>
          </w:p>
          <w:p w14:paraId="4628A2AA" w14:textId="0A835F6C" w:rsidR="006C1FF7" w:rsidRPr="00E61E94" w:rsidRDefault="006C1FF7" w:rsidP="006C1F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HLTAID003/HLTAID011 – Provide First Aid</w:t>
            </w:r>
          </w:p>
          <w:p w14:paraId="1FF53E02" w14:textId="5B476223" w:rsidR="006C1FF7" w:rsidRPr="00E61E94" w:rsidRDefault="006C1FF7" w:rsidP="006C1F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HLTAID006/ HLTAID014 – Provide Advanced First Aid</w:t>
            </w:r>
          </w:p>
          <w:p w14:paraId="1E589BEF" w14:textId="1CEFC028" w:rsidR="006C1FF7" w:rsidRPr="00E61E94" w:rsidRDefault="006C1FF7" w:rsidP="006C1FF7">
            <w:pPr>
              <w:autoSpaceDE w:val="0"/>
              <w:autoSpaceDN w:val="0"/>
              <w:adjustRightInd w:val="0"/>
              <w:spacing w:after="20" w:line="240" w:lineRule="auto"/>
              <w:ind w:left="721"/>
              <w:rPr>
                <w:rFonts w:ascii="Segoe UI" w:hAnsi="Segoe UI" w:cs="Segoe UI"/>
                <w:sz w:val="20"/>
                <w:szCs w:val="20"/>
                <w:lang w:eastAsia="en-AU"/>
              </w:rPr>
            </w:pPr>
            <w:r w:rsidRPr="00E61E94">
              <w:rPr>
                <w:rFonts w:ascii="Segoe UI" w:hAnsi="Segoe UI" w:cs="Segoe UI"/>
                <w:sz w:val="20"/>
                <w:szCs w:val="20"/>
                <w:lang w:eastAsia="en-AU"/>
              </w:rPr>
              <w:t>HLTAID007 – Provide Advanced Resuscitation</w:t>
            </w:r>
          </w:p>
          <w:p w14:paraId="4862E50F" w14:textId="329D2D3E" w:rsidR="006C1FF7" w:rsidRPr="00E61E94" w:rsidRDefault="006C1FF7" w:rsidP="006C1F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22300VIC – First Aid Management in Anaphylaxis or 10710NAT – Allergy and Anaphylaxis Awareness</w:t>
            </w:r>
          </w:p>
          <w:p w14:paraId="14FA43FF" w14:textId="12D7D039" w:rsidR="006C1FF7" w:rsidRPr="00E61E94" w:rsidRDefault="006C1FF7" w:rsidP="006C1F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22282VIC/22556VIC – Management of Asthma Risks and Emergencies in the Workspace</w:t>
            </w:r>
          </w:p>
          <w:p w14:paraId="4C386ECE" w14:textId="77777777" w:rsidR="006C1FF7" w:rsidRPr="00E61E94" w:rsidRDefault="006C1FF7" w:rsidP="006C1F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HLTAID008/HLTAID016 – Manage First Aid Services and Resources</w:t>
            </w:r>
          </w:p>
          <w:p w14:paraId="79272F64" w14:textId="77777777" w:rsidR="006C1FF7" w:rsidRPr="00E61E94" w:rsidRDefault="006C1FF7" w:rsidP="006C1F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 xml:space="preserve">22303VIC - Course in Verifying the Correct Use of Adrenaline Autoinjector Devices </w:t>
            </w:r>
          </w:p>
          <w:p w14:paraId="081BEA83" w14:textId="77777777" w:rsidR="001939F7" w:rsidRPr="00E61E94" w:rsidRDefault="001939F7" w:rsidP="001939F7">
            <w:p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The following would be of advantage:</w:t>
            </w:r>
          </w:p>
          <w:p w14:paraId="0BB70A89" w14:textId="72042495" w:rsidR="001939F7" w:rsidRPr="00E61E94" w:rsidRDefault="001939F7" w:rsidP="001939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 xml:space="preserve">A Certificate IV in Training and Assessment </w:t>
            </w:r>
          </w:p>
          <w:p w14:paraId="0BA9343E" w14:textId="33795678" w:rsidR="006C1FF7" w:rsidRPr="00E61E94" w:rsidRDefault="006C1FF7" w:rsidP="006C1FF7">
            <w:pPr>
              <w:numPr>
                <w:ilvl w:val="0"/>
                <w:numId w:val="2"/>
              </w:numPr>
              <w:autoSpaceDE w:val="0"/>
              <w:autoSpaceDN w:val="0"/>
              <w:adjustRightInd w:val="0"/>
              <w:spacing w:after="20" w:line="240" w:lineRule="auto"/>
              <w:rPr>
                <w:rFonts w:ascii="Segoe UI" w:hAnsi="Segoe UI" w:cs="Segoe UI"/>
                <w:sz w:val="20"/>
                <w:szCs w:val="20"/>
                <w:lang w:eastAsia="en-AU"/>
              </w:rPr>
            </w:pPr>
            <w:r w:rsidRPr="00E61E94">
              <w:rPr>
                <w:rFonts w:ascii="Segoe UI" w:hAnsi="Segoe UI" w:cs="Segoe UI"/>
                <w:sz w:val="20"/>
                <w:szCs w:val="20"/>
                <w:lang w:eastAsia="en-AU"/>
              </w:rPr>
              <w:t>Familiarity with database and a learning management system would be an advantage.</w:t>
            </w:r>
          </w:p>
        </w:tc>
      </w:tr>
      <w:tr w:rsidR="005E1CA3" w:rsidRPr="00CC01F6" w14:paraId="6FE64646" w14:textId="77777777" w:rsidTr="005B6713">
        <w:trPr>
          <w:trHeight w:val="315"/>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A9155A" w14:textId="77777777" w:rsidR="005E1CA3" w:rsidRPr="001D44D4" w:rsidRDefault="005E1CA3" w:rsidP="005B6713">
            <w:pPr>
              <w:pStyle w:val="bullets"/>
              <w:spacing w:after="20"/>
              <w:ind w:left="1" w:right="-23"/>
              <w:rPr>
                <w:rFonts w:ascii="Segoe UI" w:hAnsi="Segoe UI" w:cs="Segoe UI"/>
                <w:b/>
                <w:bCs/>
                <w:color w:val="000000"/>
                <w:sz w:val="20"/>
                <w:szCs w:val="20"/>
                <w:lang w:val="en-AU"/>
              </w:rPr>
            </w:pPr>
            <w:r>
              <w:rPr>
                <w:rFonts w:ascii="Segoe UI" w:hAnsi="Segoe UI" w:cs="Segoe UI"/>
                <w:b/>
                <w:bCs/>
                <w:color w:val="000000"/>
                <w:sz w:val="20"/>
                <w:szCs w:val="20"/>
                <w:lang w:val="en-AU"/>
              </w:rPr>
              <w:t>Skills, Experience &amp; Knowledge</w:t>
            </w:r>
          </w:p>
          <w:p w14:paraId="13A4E5B4" w14:textId="77777777" w:rsidR="005E1CA3" w:rsidRPr="00CC01F6" w:rsidRDefault="005E1CA3" w:rsidP="005B6713">
            <w:pPr>
              <w:pStyle w:val="bullets"/>
              <w:spacing w:after="20"/>
              <w:ind w:left="1" w:right="-23"/>
              <w:rPr>
                <w:rFonts w:ascii="Segoe UI" w:hAnsi="Segoe UI" w:cs="Segoe UI"/>
                <w:b/>
                <w:bCs/>
                <w:color w:val="000000"/>
                <w:sz w:val="20"/>
                <w:szCs w:val="20"/>
              </w:rPr>
            </w:pP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0CF339" w14:textId="3989F137"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 xml:space="preserve">Prior experience as a </w:t>
            </w:r>
            <w:r w:rsidR="004813BE" w:rsidRPr="00E61E94">
              <w:rPr>
                <w:rFonts w:ascii="Segoe UI" w:hAnsi="Segoe UI" w:cs="Segoe UI"/>
                <w:sz w:val="20"/>
                <w:szCs w:val="20"/>
                <w:lang w:eastAsia="en-AU"/>
              </w:rPr>
              <w:t>Nursing or Senior First Aid qualifications required</w:t>
            </w:r>
            <w:r w:rsidR="00386BD1" w:rsidRPr="00E61E94">
              <w:rPr>
                <w:rFonts w:ascii="Segoe UI" w:hAnsi="Segoe UI" w:cs="Segoe UI"/>
                <w:sz w:val="20"/>
                <w:szCs w:val="20"/>
                <w:lang w:eastAsia="en-AU"/>
              </w:rPr>
              <w:t>.</w:t>
            </w:r>
          </w:p>
          <w:p w14:paraId="63DB9A76" w14:textId="075A981B"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A lively and practical understanding of a Catholic School in the Josephite tradition in word and action</w:t>
            </w:r>
            <w:r w:rsidR="00386BD1" w:rsidRPr="00E61E94">
              <w:rPr>
                <w:rFonts w:ascii="Segoe UI" w:hAnsi="Segoe UI" w:cs="Segoe UI"/>
                <w:sz w:val="20"/>
                <w:szCs w:val="20"/>
                <w:lang w:eastAsia="en-AU"/>
              </w:rPr>
              <w:t>.</w:t>
            </w:r>
          </w:p>
          <w:p w14:paraId="016A27D9" w14:textId="0E204743" w:rsidR="00386BD1" w:rsidRPr="00E61E94" w:rsidRDefault="00386BD1"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Ability to prioritise tasks, multi-task and work efficiently.</w:t>
            </w:r>
          </w:p>
          <w:p w14:paraId="7AC18904" w14:textId="7BF7A7AA"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Advanced level administrative and organisational skills</w:t>
            </w:r>
            <w:r w:rsidR="00386BD1" w:rsidRPr="00E61E94">
              <w:rPr>
                <w:rFonts w:ascii="Segoe UI" w:hAnsi="Segoe UI" w:cs="Segoe UI"/>
                <w:sz w:val="20"/>
                <w:szCs w:val="20"/>
                <w:lang w:eastAsia="en-AU"/>
              </w:rPr>
              <w:t>.</w:t>
            </w:r>
          </w:p>
          <w:p w14:paraId="6DB24AB9" w14:textId="66E8190B"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Ability to work independently or as part of a team as required</w:t>
            </w:r>
            <w:r w:rsidR="00386BD1" w:rsidRPr="00E61E94">
              <w:rPr>
                <w:rFonts w:ascii="Segoe UI" w:hAnsi="Segoe UI" w:cs="Segoe UI"/>
                <w:sz w:val="20"/>
                <w:szCs w:val="20"/>
                <w:lang w:eastAsia="en-AU"/>
              </w:rPr>
              <w:t>.</w:t>
            </w:r>
          </w:p>
          <w:p w14:paraId="6BE9872D" w14:textId="69316B68"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Outstanding interpersonal skills (tactful, diplomatic, empathetic)</w:t>
            </w:r>
            <w:r w:rsidR="00386BD1" w:rsidRPr="00E61E94">
              <w:rPr>
                <w:rFonts w:ascii="Segoe UI" w:hAnsi="Segoe UI" w:cs="Segoe UI"/>
                <w:sz w:val="20"/>
                <w:szCs w:val="20"/>
                <w:lang w:eastAsia="en-AU"/>
              </w:rPr>
              <w:t>.</w:t>
            </w:r>
          </w:p>
          <w:p w14:paraId="78F3BFCE" w14:textId="27F25451"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High level of communication skills (written, aural, digital and verbal)</w:t>
            </w:r>
            <w:r w:rsidR="00386BD1" w:rsidRPr="00E61E94">
              <w:rPr>
                <w:rFonts w:ascii="Segoe UI" w:hAnsi="Segoe UI" w:cs="Segoe UI"/>
                <w:sz w:val="20"/>
                <w:szCs w:val="20"/>
                <w:lang w:eastAsia="en-AU"/>
              </w:rPr>
              <w:t>.</w:t>
            </w:r>
          </w:p>
          <w:p w14:paraId="3A1248C8" w14:textId="1699719C"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Problem solving skills</w:t>
            </w:r>
            <w:r w:rsidR="00386BD1" w:rsidRPr="00E61E94">
              <w:rPr>
                <w:rFonts w:ascii="Segoe UI" w:hAnsi="Segoe UI" w:cs="Segoe UI"/>
                <w:sz w:val="20"/>
                <w:szCs w:val="20"/>
                <w:lang w:eastAsia="en-AU"/>
              </w:rPr>
              <w:t>.</w:t>
            </w:r>
          </w:p>
          <w:p w14:paraId="6A7EFFBD" w14:textId="17A81A68"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Strong attention to detail</w:t>
            </w:r>
            <w:r w:rsidR="00386BD1" w:rsidRPr="00E61E94">
              <w:rPr>
                <w:rFonts w:ascii="Segoe UI" w:hAnsi="Segoe UI" w:cs="Segoe UI"/>
                <w:sz w:val="20"/>
                <w:szCs w:val="20"/>
                <w:lang w:eastAsia="en-AU"/>
              </w:rPr>
              <w:t>.</w:t>
            </w:r>
          </w:p>
          <w:p w14:paraId="2525E2C2" w14:textId="77777777"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sz w:val="20"/>
                <w:szCs w:val="20"/>
                <w:lang w:eastAsia="en-AU"/>
              </w:rPr>
            </w:pPr>
            <w:r w:rsidRPr="00E61E94">
              <w:rPr>
                <w:rFonts w:ascii="Segoe UI" w:hAnsi="Segoe UI" w:cs="Segoe UI"/>
                <w:sz w:val="20"/>
                <w:szCs w:val="20"/>
                <w:lang w:eastAsia="en-AU"/>
              </w:rPr>
              <w:t>Ability to meet strict deadlines; and</w:t>
            </w:r>
          </w:p>
          <w:p w14:paraId="3978F1F0" w14:textId="30E6E430" w:rsidR="005E1CA3" w:rsidRPr="00E61E94" w:rsidRDefault="005E1CA3" w:rsidP="005E1CA3">
            <w:pPr>
              <w:numPr>
                <w:ilvl w:val="0"/>
                <w:numId w:val="3"/>
              </w:numPr>
              <w:autoSpaceDE w:val="0"/>
              <w:autoSpaceDN w:val="0"/>
              <w:adjustRightInd w:val="0"/>
              <w:spacing w:after="20" w:line="240" w:lineRule="auto"/>
              <w:ind w:left="317" w:hanging="283"/>
              <w:rPr>
                <w:rFonts w:ascii="Segoe UI" w:hAnsi="Segoe UI" w:cs="Segoe UI"/>
                <w:lang w:val="en-US"/>
              </w:rPr>
            </w:pPr>
            <w:r w:rsidRPr="00E61E94">
              <w:rPr>
                <w:rFonts w:ascii="Segoe UI" w:hAnsi="Segoe UI" w:cs="Segoe UI"/>
                <w:sz w:val="20"/>
                <w:szCs w:val="20"/>
                <w:lang w:eastAsia="en-AU"/>
              </w:rPr>
              <w:t xml:space="preserve">High level ICT skills and knowledge including database use, MS Office </w:t>
            </w:r>
          </w:p>
        </w:tc>
      </w:tr>
    </w:tbl>
    <w:p w14:paraId="4290AEEA" w14:textId="77777777" w:rsidR="00B34914" w:rsidRDefault="00B34914"/>
    <w:sectPr w:rsidR="00B34914" w:rsidSect="005E1CA3">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9165" w14:textId="77777777" w:rsidR="004813BE" w:rsidRDefault="004813BE" w:rsidP="004813BE">
      <w:pPr>
        <w:spacing w:after="0" w:line="240" w:lineRule="auto"/>
      </w:pPr>
      <w:r>
        <w:separator/>
      </w:r>
    </w:p>
  </w:endnote>
  <w:endnote w:type="continuationSeparator" w:id="0">
    <w:p w14:paraId="10969649" w14:textId="77777777" w:rsidR="004813BE" w:rsidRDefault="004813BE" w:rsidP="0048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306631"/>
      <w:docPartObj>
        <w:docPartGallery w:val="Page Numbers (Bottom of Page)"/>
        <w:docPartUnique/>
      </w:docPartObj>
    </w:sdtPr>
    <w:sdtEndPr/>
    <w:sdtContent>
      <w:sdt>
        <w:sdtPr>
          <w:id w:val="-1769616900"/>
          <w:docPartObj>
            <w:docPartGallery w:val="Page Numbers (Top of Page)"/>
            <w:docPartUnique/>
          </w:docPartObj>
        </w:sdtPr>
        <w:sdtEndPr/>
        <w:sdtContent>
          <w:p w14:paraId="1D621D3E" w14:textId="360B7ACC" w:rsidR="004569FE" w:rsidRPr="00FE2C3D" w:rsidRDefault="004569FE" w:rsidP="00FE2C3D">
            <w:pPr>
              <w:pStyle w:val="Footer"/>
              <w:jc w:val="both"/>
            </w:pPr>
            <w:r>
              <w:t xml:space="preserve">Position Description: </w:t>
            </w:r>
            <w:r w:rsidR="004813BE">
              <w:t>School Nurse</w:t>
            </w:r>
          </w:p>
          <w:p w14:paraId="580895D5" w14:textId="05C6C207" w:rsidR="004569FE" w:rsidRDefault="004569FE" w:rsidP="00FE2C3D">
            <w:pPr>
              <w:pStyle w:val="Footer"/>
              <w:jc w:val="both"/>
            </w:pPr>
            <w:r>
              <w:t xml:space="preserve">Created: </w:t>
            </w:r>
            <w:r w:rsidR="004813BE">
              <w:t>April</w:t>
            </w:r>
            <w:r>
              <w:t xml:space="preserve"> 2025 </w:t>
            </w:r>
          </w:p>
          <w:p w14:paraId="5C690310" w14:textId="619698EC" w:rsidR="004569FE" w:rsidRDefault="004569FE" w:rsidP="00FE2C3D">
            <w:pPr>
              <w:pStyle w:val="Footer"/>
              <w:jc w:val="both"/>
            </w:pPr>
            <w:r>
              <w:t xml:space="preserve">By: </w:t>
            </w:r>
            <w:r w:rsidR="004813BE">
              <w:t>Business Manager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E3E8" w14:textId="77777777" w:rsidR="004813BE" w:rsidRDefault="004813BE" w:rsidP="004813BE">
      <w:pPr>
        <w:spacing w:after="0" w:line="240" w:lineRule="auto"/>
      </w:pPr>
      <w:r>
        <w:separator/>
      </w:r>
    </w:p>
  </w:footnote>
  <w:footnote w:type="continuationSeparator" w:id="0">
    <w:p w14:paraId="0BB67A4C" w14:textId="77777777" w:rsidR="004813BE" w:rsidRDefault="004813BE" w:rsidP="00481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4E7A"/>
    <w:multiLevelType w:val="hybridMultilevel"/>
    <w:tmpl w:val="65CA8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8D17AF"/>
    <w:multiLevelType w:val="hybridMultilevel"/>
    <w:tmpl w:val="B09A75EA"/>
    <w:lvl w:ilvl="0" w:tplc="7E6C7508">
      <w:start w:val="1"/>
      <w:numFmt w:val="bullet"/>
      <w:lvlText w:val=""/>
      <w:lvlJc w:val="left"/>
      <w:pPr>
        <w:ind w:left="721"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727BD2"/>
    <w:multiLevelType w:val="hybridMultilevel"/>
    <w:tmpl w:val="24CE6A58"/>
    <w:lvl w:ilvl="0" w:tplc="430CB254">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B61925"/>
    <w:multiLevelType w:val="hybridMultilevel"/>
    <w:tmpl w:val="4566B5AC"/>
    <w:lvl w:ilvl="0" w:tplc="48C632D4">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793234F"/>
    <w:multiLevelType w:val="hybridMultilevel"/>
    <w:tmpl w:val="A9BE4FE4"/>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 w15:restartNumberingAfterBreak="0">
    <w:nsid w:val="7A5E4757"/>
    <w:multiLevelType w:val="hybridMultilevel"/>
    <w:tmpl w:val="256C11B0"/>
    <w:lvl w:ilvl="0" w:tplc="7E6C7508">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5049361">
    <w:abstractNumId w:val="5"/>
  </w:num>
  <w:num w:numId="2" w16cid:durableId="605817424">
    <w:abstractNumId w:val="1"/>
  </w:num>
  <w:num w:numId="3" w16cid:durableId="1170559712">
    <w:abstractNumId w:val="2"/>
  </w:num>
  <w:num w:numId="4" w16cid:durableId="488330834">
    <w:abstractNumId w:val="3"/>
  </w:num>
  <w:num w:numId="5" w16cid:durableId="2040159888">
    <w:abstractNumId w:val="0"/>
  </w:num>
  <w:num w:numId="6" w16cid:durableId="656420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A3"/>
    <w:rsid w:val="000037C0"/>
    <w:rsid w:val="00073BE4"/>
    <w:rsid w:val="00074713"/>
    <w:rsid w:val="000A3FC6"/>
    <w:rsid w:val="000B00C7"/>
    <w:rsid w:val="000B0D2C"/>
    <w:rsid w:val="000D2C6C"/>
    <w:rsid w:val="001939F7"/>
    <w:rsid w:val="001D1ADF"/>
    <w:rsid w:val="00222DA0"/>
    <w:rsid w:val="00307316"/>
    <w:rsid w:val="003642FA"/>
    <w:rsid w:val="00386BD1"/>
    <w:rsid w:val="003F3E13"/>
    <w:rsid w:val="004569FE"/>
    <w:rsid w:val="004813BE"/>
    <w:rsid w:val="005107FD"/>
    <w:rsid w:val="00541787"/>
    <w:rsid w:val="005E1CA3"/>
    <w:rsid w:val="00695D18"/>
    <w:rsid w:val="006A2C2C"/>
    <w:rsid w:val="006C08CE"/>
    <w:rsid w:val="006C1FF7"/>
    <w:rsid w:val="00706074"/>
    <w:rsid w:val="007226D6"/>
    <w:rsid w:val="00743257"/>
    <w:rsid w:val="008A33CA"/>
    <w:rsid w:val="008B69D8"/>
    <w:rsid w:val="008F3818"/>
    <w:rsid w:val="00934D1A"/>
    <w:rsid w:val="00A23555"/>
    <w:rsid w:val="00A31999"/>
    <w:rsid w:val="00A50455"/>
    <w:rsid w:val="00AB4AF5"/>
    <w:rsid w:val="00B34914"/>
    <w:rsid w:val="00C67795"/>
    <w:rsid w:val="00D56B3F"/>
    <w:rsid w:val="00DB7BE0"/>
    <w:rsid w:val="00DD3422"/>
    <w:rsid w:val="00DF6079"/>
    <w:rsid w:val="00E000FA"/>
    <w:rsid w:val="00E01663"/>
    <w:rsid w:val="00E21086"/>
    <w:rsid w:val="00E61E94"/>
    <w:rsid w:val="00E75DC5"/>
    <w:rsid w:val="00F03195"/>
    <w:rsid w:val="00F34DDD"/>
    <w:rsid w:val="00F74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981DD"/>
  <w15:chartTrackingRefBased/>
  <w15:docId w15:val="{EE107E16-393F-4404-BEE9-DE31150B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A3"/>
    <w:pPr>
      <w:spacing w:after="200" w:line="276" w:lineRule="auto"/>
    </w:pPr>
    <w:rPr>
      <w:rFonts w:ascii="Calibri" w:eastAsia="PMingLiU" w:hAnsi="Calibri" w:cs="Arial"/>
      <w:kern w:val="0"/>
      <w:sz w:val="22"/>
      <w:szCs w:val="22"/>
      <w:lang w:eastAsia="zh-TW"/>
      <w14:ligatures w14:val="none"/>
    </w:rPr>
  </w:style>
  <w:style w:type="paragraph" w:styleId="Heading1">
    <w:name w:val="heading 1"/>
    <w:basedOn w:val="Normal"/>
    <w:next w:val="Normal"/>
    <w:link w:val="Heading1Char"/>
    <w:uiPriority w:val="9"/>
    <w:qFormat/>
    <w:rsid w:val="005E1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CA3"/>
    <w:rPr>
      <w:rFonts w:eastAsiaTheme="majorEastAsia" w:cstheme="majorBidi"/>
      <w:color w:val="272727" w:themeColor="text1" w:themeTint="D8"/>
    </w:rPr>
  </w:style>
  <w:style w:type="paragraph" w:styleId="Title">
    <w:name w:val="Title"/>
    <w:basedOn w:val="Normal"/>
    <w:next w:val="Normal"/>
    <w:link w:val="TitleChar"/>
    <w:uiPriority w:val="10"/>
    <w:qFormat/>
    <w:rsid w:val="005E1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CA3"/>
    <w:pPr>
      <w:spacing w:before="160"/>
      <w:jc w:val="center"/>
    </w:pPr>
    <w:rPr>
      <w:i/>
      <w:iCs/>
      <w:color w:val="404040" w:themeColor="text1" w:themeTint="BF"/>
    </w:rPr>
  </w:style>
  <w:style w:type="character" w:customStyle="1" w:styleId="QuoteChar">
    <w:name w:val="Quote Char"/>
    <w:basedOn w:val="DefaultParagraphFont"/>
    <w:link w:val="Quote"/>
    <w:uiPriority w:val="29"/>
    <w:rsid w:val="005E1CA3"/>
    <w:rPr>
      <w:i/>
      <w:iCs/>
      <w:color w:val="404040" w:themeColor="text1" w:themeTint="BF"/>
    </w:rPr>
  </w:style>
  <w:style w:type="paragraph" w:styleId="ListParagraph">
    <w:name w:val="List Paragraph"/>
    <w:basedOn w:val="Normal"/>
    <w:uiPriority w:val="1"/>
    <w:qFormat/>
    <w:rsid w:val="005E1CA3"/>
    <w:pPr>
      <w:ind w:left="720"/>
      <w:contextualSpacing/>
    </w:pPr>
  </w:style>
  <w:style w:type="character" w:styleId="IntenseEmphasis">
    <w:name w:val="Intense Emphasis"/>
    <w:basedOn w:val="DefaultParagraphFont"/>
    <w:uiPriority w:val="21"/>
    <w:qFormat/>
    <w:rsid w:val="005E1CA3"/>
    <w:rPr>
      <w:i/>
      <w:iCs/>
      <w:color w:val="0F4761" w:themeColor="accent1" w:themeShade="BF"/>
    </w:rPr>
  </w:style>
  <w:style w:type="paragraph" w:styleId="IntenseQuote">
    <w:name w:val="Intense Quote"/>
    <w:basedOn w:val="Normal"/>
    <w:next w:val="Normal"/>
    <w:link w:val="IntenseQuoteChar"/>
    <w:uiPriority w:val="30"/>
    <w:qFormat/>
    <w:rsid w:val="005E1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CA3"/>
    <w:rPr>
      <w:i/>
      <w:iCs/>
      <w:color w:val="0F4761" w:themeColor="accent1" w:themeShade="BF"/>
    </w:rPr>
  </w:style>
  <w:style w:type="character" w:styleId="IntenseReference">
    <w:name w:val="Intense Reference"/>
    <w:basedOn w:val="DefaultParagraphFont"/>
    <w:uiPriority w:val="32"/>
    <w:qFormat/>
    <w:rsid w:val="005E1CA3"/>
    <w:rPr>
      <w:b/>
      <w:bCs/>
      <w:smallCaps/>
      <w:color w:val="0F4761" w:themeColor="accent1" w:themeShade="BF"/>
      <w:spacing w:val="5"/>
    </w:rPr>
  </w:style>
  <w:style w:type="paragraph" w:customStyle="1" w:styleId="Default">
    <w:name w:val="Default"/>
    <w:rsid w:val="005E1CA3"/>
    <w:pPr>
      <w:autoSpaceDE w:val="0"/>
      <w:autoSpaceDN w:val="0"/>
      <w:adjustRightInd w:val="0"/>
      <w:spacing w:after="0" w:line="240" w:lineRule="auto"/>
    </w:pPr>
    <w:rPr>
      <w:rFonts w:ascii="Calibri" w:eastAsia="PMingLiU" w:hAnsi="Calibri" w:cs="Calibri"/>
      <w:color w:val="000000"/>
      <w:kern w:val="0"/>
      <w:lang w:eastAsia="en-AU"/>
      <w14:ligatures w14:val="none"/>
    </w:rPr>
  </w:style>
  <w:style w:type="paragraph" w:styleId="BodyText">
    <w:name w:val="Body Text"/>
    <w:basedOn w:val="Normal"/>
    <w:link w:val="BodyTextChar"/>
    <w:uiPriority w:val="1"/>
    <w:qFormat/>
    <w:rsid w:val="005E1CA3"/>
    <w:pPr>
      <w:widowControl w:val="0"/>
      <w:spacing w:before="114" w:after="0" w:line="240" w:lineRule="auto"/>
      <w:ind w:left="1253"/>
    </w:pPr>
    <w:rPr>
      <w:rFonts w:ascii="Arial" w:eastAsia="Arial" w:hAnsi="Arial" w:cs="Times New Roman"/>
      <w:sz w:val="19"/>
      <w:szCs w:val="19"/>
      <w:lang w:val="en-US" w:eastAsia="en-US"/>
    </w:rPr>
  </w:style>
  <w:style w:type="character" w:customStyle="1" w:styleId="BodyTextChar">
    <w:name w:val="Body Text Char"/>
    <w:basedOn w:val="DefaultParagraphFont"/>
    <w:link w:val="BodyText"/>
    <w:uiPriority w:val="1"/>
    <w:rsid w:val="005E1CA3"/>
    <w:rPr>
      <w:rFonts w:ascii="Arial" w:eastAsia="Arial" w:hAnsi="Arial" w:cs="Times New Roman"/>
      <w:kern w:val="0"/>
      <w:sz w:val="19"/>
      <w:szCs w:val="19"/>
      <w:lang w:val="en-US"/>
      <w14:ligatures w14:val="none"/>
    </w:rPr>
  </w:style>
  <w:style w:type="paragraph" w:styleId="Footer">
    <w:name w:val="footer"/>
    <w:basedOn w:val="Normal"/>
    <w:link w:val="FooterChar"/>
    <w:uiPriority w:val="99"/>
    <w:unhideWhenUsed/>
    <w:rsid w:val="005E1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A3"/>
    <w:rPr>
      <w:rFonts w:ascii="Calibri" w:eastAsia="PMingLiU" w:hAnsi="Calibri" w:cs="Arial"/>
      <w:kern w:val="0"/>
      <w:sz w:val="22"/>
      <w:szCs w:val="22"/>
      <w:lang w:eastAsia="zh-TW"/>
      <w14:ligatures w14:val="none"/>
    </w:rPr>
  </w:style>
  <w:style w:type="paragraph" w:customStyle="1" w:styleId="bullets">
    <w:name w:val="bullets"/>
    <w:basedOn w:val="Default"/>
    <w:next w:val="Default"/>
    <w:link w:val="bulletsChar"/>
    <w:rsid w:val="005E1CA3"/>
    <w:rPr>
      <w:rFonts w:ascii="Arial" w:hAnsi="Arial" w:cs="Times New Roman"/>
      <w:color w:val="auto"/>
      <w:lang w:val="x-none" w:eastAsia="x-none"/>
    </w:rPr>
  </w:style>
  <w:style w:type="character" w:customStyle="1" w:styleId="bulletsChar">
    <w:name w:val="bullets Char"/>
    <w:link w:val="bullets"/>
    <w:rsid w:val="005E1CA3"/>
    <w:rPr>
      <w:rFonts w:ascii="Arial" w:eastAsia="PMingLiU" w:hAnsi="Arial" w:cs="Times New Roman"/>
      <w:kern w:val="0"/>
      <w:lang w:val="x-none" w:eastAsia="x-none"/>
      <w14:ligatures w14:val="none"/>
    </w:rPr>
  </w:style>
  <w:style w:type="paragraph" w:styleId="Header">
    <w:name w:val="header"/>
    <w:basedOn w:val="Normal"/>
    <w:link w:val="HeaderChar"/>
    <w:uiPriority w:val="99"/>
    <w:unhideWhenUsed/>
    <w:rsid w:val="00481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3BE"/>
    <w:rPr>
      <w:rFonts w:ascii="Calibri" w:eastAsia="PMingLiU" w:hAnsi="Calibri" w:cs="Arial"/>
      <w:kern w:val="0"/>
      <w:sz w:val="22"/>
      <w:szCs w:val="22"/>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6532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Hutchinson</dc:creator>
  <cp:keywords/>
  <dc:description/>
  <cp:lastModifiedBy>Kaila Hutchinson</cp:lastModifiedBy>
  <cp:revision>2</cp:revision>
  <dcterms:created xsi:type="dcterms:W3CDTF">2025-04-22T03:36:00Z</dcterms:created>
  <dcterms:modified xsi:type="dcterms:W3CDTF">2025-04-22T03:36:00Z</dcterms:modified>
</cp:coreProperties>
</file>